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34C5" w14:textId="77777777" w:rsidR="007C5C2F" w:rsidRDefault="008F029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Муниципальное казенное учреждение</w:t>
      </w:r>
    </w:p>
    <w:p w14:paraId="79353AC9" w14:textId="77777777" w:rsidR="007C5C2F" w:rsidRDefault="008F0293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«Комитет Администрации Бийского района по образованию и делам молодёжи»</w:t>
      </w:r>
    </w:p>
    <w:p w14:paraId="0A1D2D54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ПРИКАЗ</w:t>
      </w:r>
    </w:p>
    <w:p w14:paraId="1C60B02E" w14:textId="6871CA59" w:rsidR="007C5C2F" w:rsidRDefault="00CD6233">
      <w:pPr>
        <w:pStyle w:val="1"/>
        <w:shd w:val="clear" w:color="auto" w:fill="auto"/>
        <w:tabs>
          <w:tab w:val="left" w:pos="8328"/>
        </w:tabs>
        <w:ind w:firstLine="0"/>
        <w:jc w:val="center"/>
      </w:pPr>
      <w:r>
        <w:rPr>
          <w:b/>
          <w:bCs/>
        </w:rPr>
        <w:t>2</w:t>
      </w:r>
      <w:r w:rsidR="00212505">
        <w:rPr>
          <w:b/>
          <w:bCs/>
        </w:rPr>
        <w:t>0 февраля</w:t>
      </w:r>
      <w:r w:rsidR="00652FAB">
        <w:rPr>
          <w:b/>
          <w:bCs/>
        </w:rPr>
        <w:t xml:space="preserve"> 202</w:t>
      </w:r>
      <w:r w:rsidR="00212505">
        <w:rPr>
          <w:b/>
          <w:bCs/>
        </w:rPr>
        <w:t>6</w:t>
      </w:r>
      <w:r w:rsidR="008F0293">
        <w:rPr>
          <w:b/>
          <w:bCs/>
        </w:rPr>
        <w:t xml:space="preserve"> года</w:t>
      </w:r>
      <w:r w:rsidR="008F0293">
        <w:rPr>
          <w:b/>
          <w:bCs/>
        </w:rPr>
        <w:tab/>
        <w:t xml:space="preserve">№ </w:t>
      </w:r>
      <w:r w:rsidR="00212505">
        <w:rPr>
          <w:b/>
          <w:bCs/>
        </w:rPr>
        <w:t>71</w:t>
      </w:r>
      <w:r w:rsidR="008F0293">
        <w:rPr>
          <w:b/>
          <w:bCs/>
        </w:rPr>
        <w:t xml:space="preserve"> -</w:t>
      </w:r>
      <w:r w:rsidR="00635329">
        <w:rPr>
          <w:b/>
          <w:bCs/>
        </w:rPr>
        <w:t xml:space="preserve"> </w:t>
      </w:r>
      <w:r w:rsidR="008F0293">
        <w:rPr>
          <w:b/>
          <w:bCs/>
        </w:rPr>
        <w:t>П</w:t>
      </w:r>
    </w:p>
    <w:p w14:paraId="4453A52F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г. Бийск</w:t>
      </w:r>
    </w:p>
    <w:p w14:paraId="57F4D90F" w14:textId="0A579EF0" w:rsidR="007C5C2F" w:rsidRDefault="008F0293" w:rsidP="00F12F8D">
      <w:pPr>
        <w:pStyle w:val="1"/>
        <w:shd w:val="clear" w:color="auto" w:fill="auto"/>
        <w:ind w:firstLine="0"/>
        <w:jc w:val="center"/>
      </w:pPr>
      <w:r>
        <w:t xml:space="preserve">О проведении </w:t>
      </w:r>
      <w:r w:rsidR="00212505">
        <w:t>внеплановой</w:t>
      </w:r>
      <w:r>
        <w:t xml:space="preserve"> проверки</w:t>
      </w:r>
    </w:p>
    <w:p w14:paraId="6737FE3F" w14:textId="413190DB" w:rsidR="007C5C2F" w:rsidRDefault="008F0293" w:rsidP="00F12F8D">
      <w:pPr>
        <w:pStyle w:val="1"/>
        <w:shd w:val="clear" w:color="auto" w:fill="auto"/>
        <w:ind w:firstLine="0"/>
        <w:jc w:val="center"/>
      </w:pPr>
      <w:bookmarkStart w:id="0" w:name="_Hlk180653819"/>
      <w:r>
        <w:t>общеобразовательн</w:t>
      </w:r>
      <w:r w:rsidR="00212505">
        <w:t>ых</w:t>
      </w:r>
      <w:r>
        <w:t xml:space="preserve"> </w:t>
      </w:r>
      <w:r w:rsidR="00212505">
        <w:t>организаций Бийского района</w:t>
      </w:r>
    </w:p>
    <w:bookmarkEnd w:id="0"/>
    <w:p w14:paraId="6A21A302" w14:textId="77777777" w:rsidR="00F12F8D" w:rsidRDefault="00F12F8D" w:rsidP="00F12F8D">
      <w:pPr>
        <w:pStyle w:val="1"/>
        <w:shd w:val="clear" w:color="auto" w:fill="auto"/>
        <w:ind w:firstLine="0"/>
        <w:jc w:val="center"/>
      </w:pPr>
    </w:p>
    <w:p w14:paraId="277761B0" w14:textId="57A1410A" w:rsidR="007C5C2F" w:rsidRDefault="008F0293" w:rsidP="000D6302">
      <w:pPr>
        <w:pStyle w:val="1"/>
        <w:shd w:val="clear" w:color="auto" w:fill="auto"/>
        <w:ind w:firstLine="578"/>
        <w:jc w:val="both"/>
      </w:pPr>
      <w:r>
        <w:t>В целях организации и проведения учредительного контроля деятельности муниципальных бюджетных и казённых образовательных организаций, на основании плана работы МКУ «Комитет Администрации Бийского района по образ</w:t>
      </w:r>
      <w:r w:rsidR="00652FAB">
        <w:t>ованию и делам молодёжи» на 202</w:t>
      </w:r>
      <w:r w:rsidR="00212505">
        <w:t>6</w:t>
      </w:r>
      <w:r>
        <w:t xml:space="preserve"> год, утвержденного п</w:t>
      </w:r>
      <w:r w:rsidR="00652FAB">
        <w:t xml:space="preserve">риказом от </w:t>
      </w:r>
      <w:r w:rsidR="00CD6233">
        <w:t>1</w:t>
      </w:r>
      <w:r w:rsidR="00212505">
        <w:t>9</w:t>
      </w:r>
      <w:r w:rsidR="00652FAB">
        <w:t>.12.202</w:t>
      </w:r>
      <w:r w:rsidR="00212505">
        <w:t>5</w:t>
      </w:r>
      <w:r w:rsidR="00652FAB">
        <w:t xml:space="preserve"> г. № </w:t>
      </w:r>
      <w:r w:rsidR="00212505">
        <w:t>382</w:t>
      </w:r>
      <w:r w:rsidR="000D6302">
        <w:t>–</w:t>
      </w:r>
      <w:r>
        <w:t>П</w:t>
      </w:r>
      <w:r w:rsidR="000D6302">
        <w:t>,</w:t>
      </w:r>
      <w:r w:rsidR="00212505">
        <w:t xml:space="preserve"> изменений в приказ </w:t>
      </w:r>
      <w:r w:rsidR="00212505" w:rsidRPr="00212505">
        <w:t>от 19.12.2025 г. № 382–П</w:t>
      </w:r>
      <w:r w:rsidR="00212505">
        <w:t>, от 09.02.2026 № 54-П</w:t>
      </w:r>
    </w:p>
    <w:p w14:paraId="29EB6E3D" w14:textId="77777777" w:rsidR="007C5C2F" w:rsidRDefault="008F0293">
      <w:pPr>
        <w:pStyle w:val="1"/>
        <w:shd w:val="clear" w:color="auto" w:fill="auto"/>
        <w:spacing w:after="260"/>
        <w:ind w:firstLine="580"/>
        <w:jc w:val="both"/>
      </w:pPr>
      <w:r>
        <w:t>ПРИКАЗЫВАЮ:</w:t>
      </w:r>
    </w:p>
    <w:p w14:paraId="47F0D0B5" w14:textId="77B8482D" w:rsidR="00652FAB" w:rsidRPr="00652FAB" w:rsidRDefault="00652FAB" w:rsidP="00652FAB">
      <w:pPr>
        <w:pStyle w:val="a6"/>
        <w:tabs>
          <w:tab w:val="left" w:pos="321"/>
          <w:tab w:val="left" w:pos="462"/>
        </w:tabs>
        <w:suppressAutoHyphens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>
        <w:rPr>
          <w:rFonts w:ascii="Times New Roman" w:hAnsi="Times New Roman" w:cs="Times New Roman"/>
        </w:rPr>
        <w:tab/>
        <w:t xml:space="preserve">   1. </w:t>
      </w:r>
      <w:r w:rsidR="008F0293" w:rsidRPr="00652FAB">
        <w:rPr>
          <w:rFonts w:ascii="Times New Roman" w:hAnsi="Times New Roman" w:cs="Times New Roman"/>
        </w:rPr>
        <w:t xml:space="preserve">Провести </w:t>
      </w:r>
      <w:r w:rsidR="00212505">
        <w:rPr>
          <w:rFonts w:ascii="Times New Roman" w:hAnsi="Times New Roman" w:cs="Times New Roman"/>
        </w:rPr>
        <w:t>24.02</w:t>
      </w:r>
      <w:r w:rsidR="008F0293" w:rsidRPr="00652FAB">
        <w:rPr>
          <w:rFonts w:ascii="Times New Roman" w:hAnsi="Times New Roman" w:cs="Times New Roman"/>
        </w:rPr>
        <w:t>.</w:t>
      </w:r>
      <w:r w:rsidRPr="00652FAB">
        <w:rPr>
          <w:rFonts w:ascii="Times New Roman" w:hAnsi="Times New Roman" w:cs="Times New Roman"/>
        </w:rPr>
        <w:t>202</w:t>
      </w:r>
      <w:r w:rsidR="00212505">
        <w:rPr>
          <w:rFonts w:ascii="Times New Roman" w:hAnsi="Times New Roman" w:cs="Times New Roman"/>
        </w:rPr>
        <w:t>6</w:t>
      </w:r>
      <w:r w:rsidR="008F0293" w:rsidRPr="00652FAB">
        <w:rPr>
          <w:rFonts w:ascii="Times New Roman" w:hAnsi="Times New Roman" w:cs="Times New Roman"/>
        </w:rPr>
        <w:t xml:space="preserve"> г. </w:t>
      </w:r>
      <w:r w:rsidR="00212505">
        <w:rPr>
          <w:rFonts w:ascii="Times New Roman" w:hAnsi="Times New Roman" w:cs="Times New Roman"/>
        </w:rPr>
        <w:t>внеплановую</w:t>
      </w:r>
      <w:r w:rsidR="008F0293" w:rsidRPr="00652FAB">
        <w:rPr>
          <w:rFonts w:ascii="Times New Roman" w:hAnsi="Times New Roman" w:cs="Times New Roman"/>
        </w:rPr>
        <w:t xml:space="preserve"> проверку </w:t>
      </w:r>
      <w:r w:rsidR="00212505" w:rsidRPr="005501D0">
        <w:rPr>
          <w:rFonts w:ascii="Times New Roman" w:hAnsi="Times New Roman" w:cs="Times New Roman"/>
        </w:rPr>
        <w:t>общеобразовательн</w:t>
      </w:r>
      <w:r w:rsidR="00212505">
        <w:rPr>
          <w:rFonts w:ascii="Times New Roman" w:hAnsi="Times New Roman" w:cs="Times New Roman"/>
        </w:rPr>
        <w:t xml:space="preserve">ых организаций </w:t>
      </w:r>
      <w:r w:rsidR="00212505">
        <w:rPr>
          <w:rFonts w:ascii="Times New Roman" w:hAnsi="Times New Roman" w:cs="Times New Roman"/>
        </w:rPr>
        <w:t xml:space="preserve">с целью мониторинга эффективности использования оборудования, поставляемого в организации Бийского района </w:t>
      </w:r>
      <w:r w:rsidR="008F0293" w:rsidRPr="00652FAB">
        <w:rPr>
          <w:rFonts w:ascii="Times New Roman" w:hAnsi="Times New Roman" w:cs="Times New Roman"/>
        </w:rPr>
        <w:t>по тем</w:t>
      </w:r>
      <w:r w:rsidR="00212505">
        <w:rPr>
          <w:rFonts w:ascii="Times New Roman" w:hAnsi="Times New Roman" w:cs="Times New Roman"/>
        </w:rPr>
        <w:t>е</w:t>
      </w:r>
      <w:r w:rsidR="008F0293" w:rsidRPr="00652FAB">
        <w:rPr>
          <w:rFonts w:ascii="Times New Roman" w:hAnsi="Times New Roman" w:cs="Times New Roman"/>
        </w:rPr>
        <w:t xml:space="preserve">: </w:t>
      </w:r>
      <w:r w:rsidR="00212505" w:rsidRPr="00212505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«Анализ и оценка интеграции оборудования, поставленного (поставляемого) в рамках реализации национальных проектов, в образовательный процесс, включая его фактическое использование и достижение образовательных результатов»</w:t>
      </w:r>
      <w:r w:rsidR="002E3065">
        <w:rPr>
          <w:rFonts w:ascii="Times New Roman" w:eastAsiaTheme="minorHAnsi" w:hAnsi="Times New Roman" w:cs="Times New Roman"/>
          <w:lang w:eastAsia="en-US" w:bidi="ar-SA"/>
        </w:rPr>
        <w:t>.</w:t>
      </w:r>
    </w:p>
    <w:p w14:paraId="7C839295" w14:textId="74A80610" w:rsidR="00652FAB" w:rsidRDefault="00652FAB" w:rsidP="00652FAB">
      <w:pPr>
        <w:pStyle w:val="1"/>
        <w:shd w:val="clear" w:color="auto" w:fill="auto"/>
        <w:tabs>
          <w:tab w:val="left" w:pos="860"/>
        </w:tabs>
        <w:ind w:firstLine="567"/>
        <w:jc w:val="both"/>
      </w:pPr>
      <w:r>
        <w:rPr>
          <w:rFonts w:eastAsia="Calibri"/>
          <w:lang w:eastAsia="en-US" w:bidi="ar-SA"/>
        </w:rPr>
        <w:t xml:space="preserve">2. </w:t>
      </w:r>
      <w:r w:rsidR="00212505">
        <w:t>Заместителю председателя комитета по информационно-методической работе</w:t>
      </w:r>
      <w:r w:rsidR="000D6302">
        <w:t xml:space="preserve"> </w:t>
      </w:r>
      <w:r w:rsidR="008F0293">
        <w:t>Карташовой</w:t>
      </w:r>
      <w:r w:rsidR="0015593A">
        <w:t xml:space="preserve"> Ю.С.</w:t>
      </w:r>
      <w:r w:rsidR="008F0293">
        <w:t>, обеспечить организацию и проведение проверки.</w:t>
      </w:r>
    </w:p>
    <w:p w14:paraId="5E9B4E5F" w14:textId="03BF85FC" w:rsidR="00652FAB" w:rsidRDefault="00652FAB" w:rsidP="00652FAB">
      <w:pPr>
        <w:pStyle w:val="1"/>
        <w:shd w:val="clear" w:color="auto" w:fill="auto"/>
        <w:tabs>
          <w:tab w:val="left" w:pos="879"/>
        </w:tabs>
        <w:ind w:firstLine="567"/>
        <w:jc w:val="both"/>
      </w:pPr>
      <w:r>
        <w:t xml:space="preserve">3. </w:t>
      </w:r>
      <w:r w:rsidR="00212505">
        <w:t xml:space="preserve">Руководителям общеобразовательных организаций разместить на специально созданном корпоративном облачном ресурсе необходимые документы успешного опыта педагогов, а также предоставить скриншот размещенной информации в срок до </w:t>
      </w:r>
      <w:r w:rsidR="00D92BAA">
        <w:t>27.02.2026 Карташовой Ю.С.</w:t>
      </w:r>
    </w:p>
    <w:p w14:paraId="071A7040" w14:textId="7FA68B29" w:rsidR="007C5C2F" w:rsidRDefault="00652FAB" w:rsidP="00652FAB">
      <w:pPr>
        <w:pStyle w:val="1"/>
        <w:shd w:val="clear" w:color="auto" w:fill="auto"/>
        <w:tabs>
          <w:tab w:val="left" w:pos="879"/>
        </w:tabs>
        <w:ind w:firstLine="567"/>
        <w:jc w:val="both"/>
      </w:pPr>
      <w:r>
        <w:t xml:space="preserve">4. </w:t>
      </w:r>
      <w:r w:rsidR="00D92BAA">
        <w:t>Карташовой Ю.С.</w:t>
      </w:r>
      <w:r w:rsidR="008F0293">
        <w:t xml:space="preserve"> предоставить справк</w:t>
      </w:r>
      <w:r w:rsidR="00D92BAA">
        <w:t>у</w:t>
      </w:r>
      <w:r w:rsidR="008F0293">
        <w:t xml:space="preserve"> по результатам проверки </w:t>
      </w:r>
      <w:r w:rsidR="00D92BAA">
        <w:t>27</w:t>
      </w:r>
      <w:r w:rsidR="008F0293">
        <w:t>.</w:t>
      </w:r>
      <w:r w:rsidR="00D92BAA">
        <w:t>02</w:t>
      </w:r>
      <w:r>
        <w:t>.202</w:t>
      </w:r>
      <w:r w:rsidR="00D92BAA">
        <w:t>6</w:t>
      </w:r>
      <w:r w:rsidR="008F0293">
        <w:t xml:space="preserve"> г.</w:t>
      </w:r>
    </w:p>
    <w:p w14:paraId="1C5103A5" w14:textId="77777777" w:rsidR="007C5C2F" w:rsidRDefault="00652FAB" w:rsidP="00652FAB">
      <w:pPr>
        <w:pStyle w:val="1"/>
        <w:shd w:val="clear" w:color="auto" w:fill="auto"/>
        <w:tabs>
          <w:tab w:val="left" w:pos="860"/>
        </w:tabs>
        <w:spacing w:after="1000"/>
        <w:ind w:left="580" w:firstLine="0"/>
        <w:jc w:val="both"/>
      </w:pPr>
      <w:r>
        <w:t xml:space="preserve">5. </w:t>
      </w:r>
      <w:r w:rsidR="008F0293">
        <w:t>Контроль исполн</w:t>
      </w:r>
      <w:r>
        <w:t>ения данного приказа оставляю за собой</w:t>
      </w:r>
      <w:r w:rsidR="008F0293">
        <w:t>.</w:t>
      </w:r>
    </w:p>
    <w:p w14:paraId="6B0593DA" w14:textId="77777777" w:rsidR="00652FAB" w:rsidRDefault="00652FAB">
      <w:pPr>
        <w:pStyle w:val="1"/>
        <w:shd w:val="clear" w:color="auto" w:fill="auto"/>
        <w:spacing w:after="260"/>
        <w:ind w:firstLine="0"/>
        <w:jc w:val="both"/>
      </w:pPr>
      <w:r>
        <w:t>И.о. председателя</w:t>
      </w:r>
      <w:r w:rsidR="008F0293">
        <w:t xml:space="preserve"> комитета</w:t>
      </w:r>
      <w:r w:rsidR="00E84879">
        <w:t xml:space="preserve">                                                                                 </w:t>
      </w:r>
      <w:r w:rsidR="00E652BB">
        <w:t xml:space="preserve"> </w:t>
      </w:r>
      <w:r>
        <w:t xml:space="preserve">      Н.Е. Угрюмова</w:t>
      </w:r>
    </w:p>
    <w:p w14:paraId="5005F3E7" w14:textId="77777777" w:rsidR="00652FAB" w:rsidRDefault="00652FAB">
      <w:pPr>
        <w:pStyle w:val="1"/>
        <w:shd w:val="clear" w:color="auto" w:fill="auto"/>
        <w:spacing w:after="260"/>
        <w:ind w:firstLine="0"/>
        <w:jc w:val="both"/>
      </w:pPr>
    </w:p>
    <w:p w14:paraId="0F6AB95E" w14:textId="77777777" w:rsidR="00652FAB" w:rsidRDefault="00652FAB">
      <w:pPr>
        <w:pStyle w:val="1"/>
        <w:shd w:val="clear" w:color="auto" w:fill="auto"/>
        <w:spacing w:after="260"/>
        <w:ind w:firstLine="0"/>
        <w:jc w:val="both"/>
      </w:pPr>
    </w:p>
    <w:sectPr w:rsidR="00652FAB" w:rsidSect="00F416EE">
      <w:pgSz w:w="11900" w:h="16840"/>
      <w:pgMar w:top="858" w:right="913" w:bottom="858" w:left="1292" w:header="430" w:footer="4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1B45" w14:textId="77777777" w:rsidR="00C600A3" w:rsidRDefault="00C600A3">
      <w:r>
        <w:separator/>
      </w:r>
    </w:p>
  </w:endnote>
  <w:endnote w:type="continuationSeparator" w:id="0">
    <w:p w14:paraId="23E952C4" w14:textId="77777777" w:rsidR="00C600A3" w:rsidRDefault="00C6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8684" w14:textId="77777777" w:rsidR="00C600A3" w:rsidRDefault="00C600A3"/>
  </w:footnote>
  <w:footnote w:type="continuationSeparator" w:id="0">
    <w:p w14:paraId="7D341DF0" w14:textId="77777777" w:rsidR="00C600A3" w:rsidRDefault="00C60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BF"/>
    <w:multiLevelType w:val="multilevel"/>
    <w:tmpl w:val="2B9A13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4C3628"/>
    <w:multiLevelType w:val="multilevel"/>
    <w:tmpl w:val="A40E49B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73BFC"/>
    <w:multiLevelType w:val="multilevel"/>
    <w:tmpl w:val="FFC6F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119790">
    <w:abstractNumId w:val="2"/>
  </w:num>
  <w:num w:numId="2" w16cid:durableId="735053866">
    <w:abstractNumId w:val="0"/>
  </w:num>
  <w:num w:numId="3" w16cid:durableId="12378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C2F"/>
    <w:rsid w:val="000D6302"/>
    <w:rsid w:val="0015593A"/>
    <w:rsid w:val="00212505"/>
    <w:rsid w:val="00290B45"/>
    <w:rsid w:val="002E3065"/>
    <w:rsid w:val="003445E9"/>
    <w:rsid w:val="003636F0"/>
    <w:rsid w:val="00450F52"/>
    <w:rsid w:val="005501D0"/>
    <w:rsid w:val="00635329"/>
    <w:rsid w:val="006362C8"/>
    <w:rsid w:val="00652FAB"/>
    <w:rsid w:val="006E66FE"/>
    <w:rsid w:val="006F6360"/>
    <w:rsid w:val="007C5C2F"/>
    <w:rsid w:val="008F0293"/>
    <w:rsid w:val="00B91E0A"/>
    <w:rsid w:val="00C13FE9"/>
    <w:rsid w:val="00C56E3A"/>
    <w:rsid w:val="00C600A3"/>
    <w:rsid w:val="00C63F23"/>
    <w:rsid w:val="00CA1AD9"/>
    <w:rsid w:val="00CC5B17"/>
    <w:rsid w:val="00CD6233"/>
    <w:rsid w:val="00D92BAA"/>
    <w:rsid w:val="00DB31E2"/>
    <w:rsid w:val="00E4041F"/>
    <w:rsid w:val="00E652BB"/>
    <w:rsid w:val="00E84879"/>
    <w:rsid w:val="00E96BE8"/>
    <w:rsid w:val="00F054D1"/>
    <w:rsid w:val="00F12F8D"/>
    <w:rsid w:val="00F41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BBCF"/>
  <w15:docId w15:val="{C29E4E86-FF39-491D-830C-F84359E4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6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416E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52F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52FAB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652F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Kartashova</cp:lastModifiedBy>
  <cp:revision>12</cp:revision>
  <cp:lastPrinted>2026-02-20T03:04:00Z</cp:lastPrinted>
  <dcterms:created xsi:type="dcterms:W3CDTF">2019-12-04T01:41:00Z</dcterms:created>
  <dcterms:modified xsi:type="dcterms:W3CDTF">2026-02-20T03:04:00Z</dcterms:modified>
</cp:coreProperties>
</file>