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1B43" w:rsidRPr="001131B1" w:rsidRDefault="004A1B43" w:rsidP="001131B1">
      <w:pPr>
        <w:pBdr>
          <w:bottom w:val="dotted" w:sz="6" w:space="12" w:color="000000"/>
        </w:pBdr>
        <w:shd w:val="clear" w:color="auto" w:fill="FFFFFF"/>
        <w:spacing w:before="150" w:after="15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  <w:r w:rsidRPr="001131B1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Закон Алтайского края от 01.12.2025 N 95-ЗС "О краевом бюджете на 2026 год и на плановый период 2027 и 2028 годов"</w:t>
      </w:r>
    </w:p>
    <w:p w:rsidR="004A1B43" w:rsidRPr="001131B1" w:rsidRDefault="004A1B43" w:rsidP="001131B1">
      <w:pPr>
        <w:shd w:val="clear" w:color="auto" w:fill="FFFFFF"/>
        <w:spacing w:before="90" w:after="90" w:line="240" w:lineRule="auto"/>
        <w:ind w:left="876" w:right="876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A1B43" w:rsidRPr="001131B1" w:rsidRDefault="004A1B43" w:rsidP="001131B1">
      <w:pPr>
        <w:shd w:val="clear" w:color="auto" w:fill="FFFFFF"/>
        <w:spacing w:before="90" w:after="90" w:line="240" w:lineRule="auto"/>
        <w:ind w:left="876" w:right="876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31B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ЗАКОН</w:t>
      </w:r>
    </w:p>
    <w:p w:rsidR="004A1B43" w:rsidRPr="001131B1" w:rsidRDefault="004A1B43" w:rsidP="001131B1">
      <w:pPr>
        <w:shd w:val="clear" w:color="auto" w:fill="FFFFFF"/>
        <w:spacing w:before="90" w:after="90" w:line="240" w:lineRule="auto"/>
        <w:ind w:left="876" w:right="876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A1B43" w:rsidRPr="001131B1" w:rsidRDefault="004A1B43" w:rsidP="001131B1">
      <w:pPr>
        <w:shd w:val="clear" w:color="auto" w:fill="FFFFFF"/>
        <w:spacing w:before="90" w:after="90" w:line="240" w:lineRule="auto"/>
        <w:ind w:left="876" w:right="876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31B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Алтайского края</w:t>
      </w:r>
    </w:p>
    <w:p w:rsidR="004A1B43" w:rsidRPr="001131B1" w:rsidRDefault="004A1B43" w:rsidP="001131B1">
      <w:pPr>
        <w:shd w:val="clear" w:color="auto" w:fill="FFFFFF"/>
        <w:spacing w:before="90" w:after="90" w:line="240" w:lineRule="auto"/>
        <w:ind w:left="876" w:right="876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A1B43" w:rsidRPr="001131B1" w:rsidRDefault="004A1B43" w:rsidP="001131B1">
      <w:pPr>
        <w:shd w:val="clear" w:color="auto" w:fill="FFFFFF"/>
        <w:spacing w:before="90" w:after="90" w:line="240" w:lineRule="auto"/>
        <w:ind w:left="876" w:right="876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31B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 краевом бюджете на 2026 год и на плановый период 2027 и 2028 годов</w:t>
      </w:r>
    </w:p>
    <w:p w:rsidR="004A1B43" w:rsidRPr="001131B1" w:rsidRDefault="004A1B43" w:rsidP="001131B1">
      <w:pPr>
        <w:shd w:val="clear" w:color="auto" w:fill="FFFFFF"/>
        <w:spacing w:before="90" w:after="90" w:line="240" w:lineRule="auto"/>
        <w:ind w:firstLine="61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31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4A1B43" w:rsidRPr="001131B1" w:rsidRDefault="004A1B43" w:rsidP="001131B1">
      <w:pPr>
        <w:shd w:val="clear" w:color="auto" w:fill="FFFFFF"/>
        <w:spacing w:before="90" w:after="90" w:line="240" w:lineRule="auto"/>
        <w:ind w:firstLine="61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31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Статья 1. </w:t>
      </w:r>
      <w:r w:rsidRPr="001131B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Основные характеристики краевого бюджета на 2026 год и на плановый период 2027 и 2028 годов</w:t>
      </w:r>
    </w:p>
    <w:p w:rsidR="004A1B43" w:rsidRPr="001131B1" w:rsidRDefault="004A1B43" w:rsidP="001131B1">
      <w:pPr>
        <w:shd w:val="clear" w:color="auto" w:fill="FFFFFF"/>
        <w:spacing w:before="90" w:after="90" w:line="240" w:lineRule="auto"/>
        <w:ind w:firstLine="61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31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4A1B43" w:rsidRPr="001131B1" w:rsidRDefault="004A1B43" w:rsidP="001131B1">
      <w:pPr>
        <w:shd w:val="clear" w:color="auto" w:fill="FFFFFF"/>
        <w:spacing w:before="90" w:after="90" w:line="240" w:lineRule="auto"/>
        <w:ind w:firstLine="61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31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Утвердить основные характеристики краевого бюджета на 2026 год:</w:t>
      </w:r>
    </w:p>
    <w:p w:rsidR="004A1B43" w:rsidRPr="001131B1" w:rsidRDefault="004A1B43" w:rsidP="001131B1">
      <w:pPr>
        <w:shd w:val="clear" w:color="auto" w:fill="FFFFFF"/>
        <w:spacing w:before="90" w:after="90" w:line="240" w:lineRule="auto"/>
        <w:ind w:firstLine="61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31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прогнозируемый общий объем доходов краевого бюджета в сумме 204845124,7 тыс. рублей, в том числе объем налоговых и неналоговых доходов в сумме 133207899,3 тыс. рублей, объем межбюджетных трансфертов, получаемых из бюджетов других уровней, в сумме 71192456,5 тыс. рублей;</w:t>
      </w:r>
    </w:p>
    <w:p w:rsidR="004A1B43" w:rsidRPr="001131B1" w:rsidRDefault="004A1B43" w:rsidP="001131B1">
      <w:pPr>
        <w:shd w:val="clear" w:color="auto" w:fill="FFFFFF"/>
        <w:spacing w:before="90" w:after="90" w:line="240" w:lineRule="auto"/>
        <w:ind w:firstLine="61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31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общий объем расходов краевого бюджета в сумме 218812039,6 тыс. рублей;</w:t>
      </w:r>
    </w:p>
    <w:p w:rsidR="004A1B43" w:rsidRPr="001131B1" w:rsidRDefault="004A1B43" w:rsidP="001131B1">
      <w:pPr>
        <w:shd w:val="clear" w:color="auto" w:fill="FFFFFF"/>
        <w:spacing w:before="90" w:after="90" w:line="240" w:lineRule="auto"/>
        <w:ind w:firstLine="61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31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верхний предел государственного внутреннего долга Алтайского края на 1 января 2027 года в сумме 27534949,8 тыс. рублей, в том числе верхний предел долга по государственным гарантиям Алтайского края в сумме 60000,0 тыс. рублей;</w:t>
      </w:r>
    </w:p>
    <w:p w:rsidR="004A1B43" w:rsidRPr="001131B1" w:rsidRDefault="004A1B43" w:rsidP="001131B1">
      <w:pPr>
        <w:shd w:val="clear" w:color="auto" w:fill="FFFFFF"/>
        <w:spacing w:before="90" w:after="90" w:line="240" w:lineRule="auto"/>
        <w:ind w:firstLine="61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31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 дефицит краевого бюджета в сумме 13966914,9 тыс. рублей.</w:t>
      </w:r>
    </w:p>
    <w:p w:rsidR="004A1B43" w:rsidRPr="001131B1" w:rsidRDefault="004A1B43" w:rsidP="001131B1">
      <w:pPr>
        <w:shd w:val="clear" w:color="auto" w:fill="FFFFFF"/>
        <w:spacing w:before="90" w:after="90" w:line="240" w:lineRule="auto"/>
        <w:ind w:firstLine="61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31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Утвердить основные характеристики краевого бюджета на 2027 год и на 2028 год:</w:t>
      </w:r>
    </w:p>
    <w:p w:rsidR="004A1B43" w:rsidRPr="001131B1" w:rsidRDefault="004A1B43" w:rsidP="001131B1">
      <w:pPr>
        <w:shd w:val="clear" w:color="auto" w:fill="FFFFFF"/>
        <w:spacing w:before="90" w:after="90" w:line="240" w:lineRule="auto"/>
        <w:ind w:firstLine="61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1131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 прогнозируемый общий объем доходов краевого бюджета на 2027 год в сумме 193739292,8 тыс. рублей, в том числе объем налоговых и неналоговых доходов – 136811944,2 тыс. рублей, объем межбюджетных трансфертов, получаемых из бюджетов других уровней, – 56927348,6 тыс. рублей, и на 2028 год в сумме 202916307,6 тыс. рублей, в том числе объем налоговых и неналоговых доходов – 145713007,0 тыс. рублей, объем межбюджетных трансфертов</w:t>
      </w:r>
      <w:proofErr w:type="gramEnd"/>
      <w:r w:rsidRPr="001131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получаемых из бюджетов других уровней, – 57203300,6 тыс. рублей;</w:t>
      </w:r>
    </w:p>
    <w:p w:rsidR="004A1B43" w:rsidRPr="001131B1" w:rsidRDefault="004A1B43" w:rsidP="001131B1">
      <w:pPr>
        <w:shd w:val="clear" w:color="auto" w:fill="FFFFFF"/>
        <w:spacing w:before="90" w:after="90" w:line="240" w:lineRule="auto"/>
        <w:ind w:firstLine="61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31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2) общий объем расходов краевого бюджета на 2027 год в сумме 199851067,8 тыс. рублей, в том числе условно утвержденные расходы в </w:t>
      </w:r>
      <w:r w:rsidRPr="001131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сумме 4119951,3 тыс. рублей, и на 2028 год в сумме 203306630,6 тыс. рублей, в том числе условно утвержденные расходы в сумме 8302608,9 тыс. рублей;</w:t>
      </w:r>
    </w:p>
    <w:p w:rsidR="004A1B43" w:rsidRPr="001131B1" w:rsidRDefault="004A1B43" w:rsidP="001131B1">
      <w:pPr>
        <w:shd w:val="clear" w:color="auto" w:fill="FFFFFF"/>
        <w:spacing w:before="90" w:after="90" w:line="240" w:lineRule="auto"/>
        <w:ind w:firstLine="61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1131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верхний предел государственного внутреннего долга Алтайского края на 1 января 2028 года в сумме 33428824,8 тыс. рублей, в том числе верхний предел долга по государственным гарантиям Алтайского края в сумме 0,0 тыс. рублей, и верхний предел государственного внутреннего долга Алтайского края на 1 января 2029 года в сумме 33719147,8 тыс. рублей, в том числе верхний предел долга по государственным</w:t>
      </w:r>
      <w:proofErr w:type="gramEnd"/>
      <w:r w:rsidRPr="001131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гарантиям Алтайского края в сумме 0,0 тыс. рублей;</w:t>
      </w:r>
    </w:p>
    <w:p w:rsidR="004A1B43" w:rsidRPr="001131B1" w:rsidRDefault="004A1B43" w:rsidP="001131B1">
      <w:pPr>
        <w:shd w:val="clear" w:color="auto" w:fill="FFFFFF"/>
        <w:spacing w:before="90" w:after="90" w:line="240" w:lineRule="auto"/>
        <w:ind w:firstLine="61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31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 дефицит краевого бюджета на 2027 год в сумме 6111775,0 тыс. рублей и на 2028 год в сумме 390323,0 тыс. рублей.</w:t>
      </w:r>
    </w:p>
    <w:p w:rsidR="004A1B43" w:rsidRPr="001131B1" w:rsidRDefault="004A1B43" w:rsidP="001131B1">
      <w:pPr>
        <w:shd w:val="clear" w:color="auto" w:fill="FFFFFF"/>
        <w:spacing w:before="90" w:after="90" w:line="240" w:lineRule="auto"/>
        <w:ind w:firstLine="61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31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Утвердить источники финансирования дефицита краевого бюджета на 2026 год согласно приложению 1 к настоящему Закону и на плановый период 2027 и 2028 годов согласно приложению 2 к настоящему Закону.</w:t>
      </w:r>
    </w:p>
    <w:p w:rsidR="004A1B43" w:rsidRPr="001131B1" w:rsidRDefault="004A1B43" w:rsidP="001131B1">
      <w:pPr>
        <w:shd w:val="clear" w:color="auto" w:fill="FFFFFF"/>
        <w:spacing w:before="90" w:after="90" w:line="240" w:lineRule="auto"/>
        <w:ind w:firstLine="61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31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4A1B43" w:rsidRPr="001131B1" w:rsidRDefault="004A1B43" w:rsidP="001131B1">
      <w:pPr>
        <w:shd w:val="clear" w:color="auto" w:fill="FFFFFF"/>
        <w:spacing w:before="90" w:after="90" w:line="240" w:lineRule="auto"/>
        <w:ind w:firstLine="61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31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Статья 2. </w:t>
      </w:r>
      <w:r w:rsidRPr="001131B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Нормативы распределения доходов между бюджетами бюджетной системы Алтайского края на 2026 год и на плановый период 2027 и 2028 годов</w:t>
      </w:r>
    </w:p>
    <w:p w:rsidR="004A1B43" w:rsidRPr="001131B1" w:rsidRDefault="004A1B43" w:rsidP="001131B1">
      <w:pPr>
        <w:shd w:val="clear" w:color="auto" w:fill="FFFFFF"/>
        <w:spacing w:before="90" w:after="90" w:line="240" w:lineRule="auto"/>
        <w:ind w:firstLine="61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31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4A1B43" w:rsidRPr="001131B1" w:rsidRDefault="004A1B43" w:rsidP="001131B1">
      <w:pPr>
        <w:shd w:val="clear" w:color="auto" w:fill="FFFFFF"/>
        <w:spacing w:before="90" w:after="90" w:line="240" w:lineRule="auto"/>
        <w:ind w:firstLine="61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31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Утвердить нормативы распределения доходов между бюджетами бюджетной системы Алтайского края на 2026 год и на плановый период 2027 и 2028 годов согласно приложению 3 к настоящему Закону.</w:t>
      </w:r>
    </w:p>
    <w:p w:rsidR="004A1B43" w:rsidRPr="001131B1" w:rsidRDefault="004A1B43" w:rsidP="001131B1">
      <w:pPr>
        <w:shd w:val="clear" w:color="auto" w:fill="FFFFFF"/>
        <w:spacing w:before="90" w:after="90" w:line="240" w:lineRule="auto"/>
        <w:ind w:firstLine="61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31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</w:t>
      </w:r>
      <w:proofErr w:type="gramStart"/>
      <w:r w:rsidRPr="001131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Установить на 2026 год и на плановый период 2027 и 2028 годов норматив отчислений в бюджеты муниципальных районов, муниципальных и городских округов от акцизов на автомобильный и прямогонный бензин, дизельное топливо, моторные масла для дизельных и (или) карбюраторных (</w:t>
      </w:r>
      <w:proofErr w:type="spellStart"/>
      <w:r w:rsidRPr="001131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инжекторных</w:t>
      </w:r>
      <w:proofErr w:type="spellEnd"/>
      <w:r w:rsidRPr="001131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двигателей, производимые на территории Российской Федерации, в размере 10 процентов доходов, подлежащих зачислению в консолидированный бюджет Алтайского края.</w:t>
      </w:r>
      <w:proofErr w:type="gramEnd"/>
    </w:p>
    <w:p w:rsidR="004A1B43" w:rsidRPr="001131B1" w:rsidRDefault="004A1B43" w:rsidP="001131B1">
      <w:pPr>
        <w:shd w:val="clear" w:color="auto" w:fill="FFFFFF"/>
        <w:spacing w:before="90" w:after="90" w:line="240" w:lineRule="auto"/>
        <w:ind w:firstLine="61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31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 </w:t>
      </w:r>
      <w:proofErr w:type="gramStart"/>
      <w:r w:rsidRPr="001131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Установить на 2026 год и на плановый период 2027 и 2028 годов дифференцированные нормативы отчислений в бюджеты муниципальных районов, муниципальных и городских округов от акцизов на автомобильный и прямогонный бензин, дизельное топливо, моторные масла для дизельных и (или) карбюраторных (</w:t>
      </w:r>
      <w:proofErr w:type="spellStart"/>
      <w:r w:rsidRPr="001131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инжекторных</w:t>
      </w:r>
      <w:proofErr w:type="spellEnd"/>
      <w:r w:rsidRPr="001131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двигателей, производимые на территории Российской Федерации, исходя из зачисления в местные бюджеты 10 процентов доходов, подлежащих зачислению в консолидированный бюджет</w:t>
      </w:r>
      <w:proofErr w:type="gramEnd"/>
      <w:r w:rsidRPr="001131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Алтайского края, согласно приложениям 4 и 5 к настоящему Закону.</w:t>
      </w:r>
    </w:p>
    <w:p w:rsidR="004A1B43" w:rsidRPr="001131B1" w:rsidRDefault="004A1B43" w:rsidP="001131B1">
      <w:pPr>
        <w:shd w:val="clear" w:color="auto" w:fill="FFFFFF"/>
        <w:spacing w:before="90" w:after="90" w:line="240" w:lineRule="auto"/>
        <w:ind w:firstLine="61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31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 Установить на 2026 год дифференцированные нормативы отчислений в бюджеты муниципальных районов, муниципальных и городских округов от платы за негативное воздействие на окружающую среду, подлежащей </w:t>
      </w:r>
      <w:r w:rsidRPr="001131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зачислению в консолидированный бюджет Алтайского края, согласно приложению 6 к настоящему Закону.</w:t>
      </w:r>
    </w:p>
    <w:p w:rsidR="004A1B43" w:rsidRPr="001131B1" w:rsidRDefault="004A1B43" w:rsidP="001131B1">
      <w:pPr>
        <w:shd w:val="clear" w:color="auto" w:fill="FFFFFF"/>
        <w:spacing w:before="90" w:after="90" w:line="240" w:lineRule="auto"/>
        <w:ind w:firstLine="61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31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4A1B43" w:rsidRPr="001131B1" w:rsidRDefault="004A1B43" w:rsidP="001131B1">
      <w:pPr>
        <w:shd w:val="clear" w:color="auto" w:fill="FFFFFF"/>
        <w:spacing w:before="90" w:after="90" w:line="240" w:lineRule="auto"/>
        <w:ind w:firstLine="61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31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Статья 3. </w:t>
      </w:r>
      <w:r w:rsidRPr="001131B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Субсидии  в  краевой  бюджет  из  местных  бюджетов  в  2026 году</w:t>
      </w:r>
    </w:p>
    <w:p w:rsidR="004A1B43" w:rsidRPr="001131B1" w:rsidRDefault="004A1B43" w:rsidP="001131B1">
      <w:pPr>
        <w:shd w:val="clear" w:color="auto" w:fill="FFFFFF"/>
        <w:spacing w:before="90" w:after="90" w:line="240" w:lineRule="auto"/>
        <w:ind w:firstLine="61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31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4A1B43" w:rsidRPr="001131B1" w:rsidRDefault="004A1B43" w:rsidP="001131B1">
      <w:pPr>
        <w:shd w:val="clear" w:color="auto" w:fill="FFFFFF"/>
        <w:spacing w:before="90" w:after="90" w:line="240" w:lineRule="auto"/>
        <w:ind w:firstLine="61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31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Утвердить пороговый уровень расчетных налоговых и неналоговых доходов для определения размера субсидий, перечисляемых из местных бюджетов в краевой бюджет, в расчете на одного жителя в размере:</w:t>
      </w:r>
    </w:p>
    <w:p w:rsidR="004A1B43" w:rsidRPr="001131B1" w:rsidRDefault="004A1B43" w:rsidP="001131B1">
      <w:pPr>
        <w:shd w:val="clear" w:color="auto" w:fill="FFFFFF"/>
        <w:spacing w:before="90" w:after="90" w:line="240" w:lineRule="auto"/>
        <w:ind w:firstLine="61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31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для городских, сельских поселений – 4524,0 рубля;</w:t>
      </w:r>
    </w:p>
    <w:p w:rsidR="004A1B43" w:rsidRPr="001131B1" w:rsidRDefault="004A1B43" w:rsidP="001131B1">
      <w:pPr>
        <w:shd w:val="clear" w:color="auto" w:fill="FFFFFF"/>
        <w:spacing w:before="90" w:after="90" w:line="240" w:lineRule="auto"/>
        <w:ind w:firstLine="61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31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для муниципальных районов, муниципальных округов, городских округов – 38420,0 рубля.</w:t>
      </w:r>
    </w:p>
    <w:p w:rsidR="004A1B43" w:rsidRPr="001131B1" w:rsidRDefault="004A1B43" w:rsidP="001131B1">
      <w:pPr>
        <w:shd w:val="clear" w:color="auto" w:fill="FFFFFF"/>
        <w:spacing w:before="90" w:after="90" w:line="240" w:lineRule="auto"/>
        <w:ind w:firstLine="61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31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Утвердить размеры субсидий, подлежащих перечислению в краевой бюджет из местных бюджетов, расчетные налоговые и неналоговые доходы на одного жителя которых превышают пороговые уровни, установленные частью 1 настоящей статьи, согласно приложению 7 к настоящему Закону.</w:t>
      </w:r>
    </w:p>
    <w:p w:rsidR="004A1B43" w:rsidRPr="001131B1" w:rsidRDefault="004A1B43" w:rsidP="001131B1">
      <w:pPr>
        <w:shd w:val="clear" w:color="auto" w:fill="FFFFFF"/>
        <w:spacing w:before="90" w:after="90" w:line="240" w:lineRule="auto"/>
        <w:ind w:firstLine="61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31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4A1B43" w:rsidRPr="001131B1" w:rsidRDefault="004A1B43" w:rsidP="001131B1">
      <w:pPr>
        <w:shd w:val="clear" w:color="auto" w:fill="FFFFFF"/>
        <w:spacing w:before="90" w:after="90" w:line="240" w:lineRule="auto"/>
        <w:ind w:firstLine="61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31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Статья 4. </w:t>
      </w:r>
      <w:r w:rsidRPr="001131B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Бюджетные ассигнования краевого бюджета на 2026 год и на плановый период 2027 и 2028 годов</w:t>
      </w:r>
    </w:p>
    <w:p w:rsidR="004A1B43" w:rsidRPr="001131B1" w:rsidRDefault="004A1B43" w:rsidP="001131B1">
      <w:pPr>
        <w:shd w:val="clear" w:color="auto" w:fill="FFFFFF"/>
        <w:spacing w:before="90" w:after="90" w:line="240" w:lineRule="auto"/>
        <w:ind w:firstLine="61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31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4A1B43" w:rsidRPr="001131B1" w:rsidRDefault="004A1B43" w:rsidP="001131B1">
      <w:pPr>
        <w:shd w:val="clear" w:color="auto" w:fill="FFFFFF"/>
        <w:spacing w:before="90" w:after="90" w:line="240" w:lineRule="auto"/>
        <w:ind w:firstLine="61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31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Утвердить:</w:t>
      </w:r>
    </w:p>
    <w:p w:rsidR="004A1B43" w:rsidRPr="001131B1" w:rsidRDefault="004A1B43" w:rsidP="001131B1">
      <w:pPr>
        <w:shd w:val="clear" w:color="auto" w:fill="FFFFFF"/>
        <w:spacing w:before="90" w:after="90" w:line="240" w:lineRule="auto"/>
        <w:ind w:firstLine="61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31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распределение бюджетных ассигнований по разделам и подразделам классификации расходов краевого бюджета на 2026 год согласно приложению 8 к настоящему Закону;</w:t>
      </w:r>
    </w:p>
    <w:p w:rsidR="004A1B43" w:rsidRPr="001131B1" w:rsidRDefault="004A1B43" w:rsidP="001131B1">
      <w:pPr>
        <w:shd w:val="clear" w:color="auto" w:fill="FFFFFF"/>
        <w:spacing w:before="90" w:after="90" w:line="240" w:lineRule="auto"/>
        <w:ind w:firstLine="61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31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распределение бюджетных ассигнований по разделам и подразделам классификации расходов краевого бюджета на 2027 и 2028 годы согласно приложению 9 к настоящему Закону;</w:t>
      </w:r>
    </w:p>
    <w:p w:rsidR="004A1B43" w:rsidRPr="001131B1" w:rsidRDefault="004A1B43" w:rsidP="001131B1">
      <w:pPr>
        <w:shd w:val="clear" w:color="auto" w:fill="FFFFFF"/>
        <w:spacing w:before="90" w:after="90" w:line="240" w:lineRule="auto"/>
        <w:ind w:firstLine="61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31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ведомственную структуру расходов краевого бюджета на 2026 год согласно приложению 10 к настоящему Закону;</w:t>
      </w:r>
    </w:p>
    <w:p w:rsidR="004A1B43" w:rsidRPr="001131B1" w:rsidRDefault="004A1B43" w:rsidP="001131B1">
      <w:pPr>
        <w:shd w:val="clear" w:color="auto" w:fill="FFFFFF"/>
        <w:spacing w:before="90" w:after="90" w:line="240" w:lineRule="auto"/>
        <w:ind w:firstLine="61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31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 ведомственную структуру расходов краевого бюджета на 2027 и 2028 годы согласно приложению 11 к настоящему Закону;</w:t>
      </w:r>
    </w:p>
    <w:p w:rsidR="004A1B43" w:rsidRPr="001131B1" w:rsidRDefault="004A1B43" w:rsidP="001131B1">
      <w:pPr>
        <w:shd w:val="clear" w:color="auto" w:fill="FFFFFF"/>
        <w:spacing w:before="90" w:after="90" w:line="240" w:lineRule="auto"/>
        <w:ind w:firstLine="61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31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5) распределение бюджетных ассигнований по целевым статьям (государственным программам Алтайского края и непрограммным направлениям деятельности), группам (группам и подгруппам) видов расходов классификации расходов краевого бюджета на 2026 год согласно приложению 12 к настоящему Закону;</w:t>
      </w:r>
    </w:p>
    <w:p w:rsidR="004A1B43" w:rsidRPr="001131B1" w:rsidRDefault="004A1B43" w:rsidP="001131B1">
      <w:pPr>
        <w:shd w:val="clear" w:color="auto" w:fill="FFFFFF"/>
        <w:spacing w:before="90" w:after="90" w:line="240" w:lineRule="auto"/>
        <w:ind w:firstLine="61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31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6) распределение бюджетных ассигнований по целевым статьям (государственным программам Алтайского края и непрограммным направлениям деятельности), группам (группам и подгруппам) видов </w:t>
      </w:r>
      <w:r w:rsidRPr="001131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расходов классификации расходов краевого бюджета на 2027 и 2028 годы согласно приложению 13 к настоящему Закону;</w:t>
      </w:r>
    </w:p>
    <w:p w:rsidR="004A1B43" w:rsidRPr="001131B1" w:rsidRDefault="004A1B43" w:rsidP="001131B1">
      <w:pPr>
        <w:shd w:val="clear" w:color="auto" w:fill="FFFFFF"/>
        <w:spacing w:before="90" w:after="90" w:line="240" w:lineRule="auto"/>
        <w:ind w:firstLine="61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31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7) объем бюджетных ассигнований из федерального и краевого бюджетов, направленных на государственную поддержку семьи и детей в 2026 году, согласно приложению 14 к настоящему Закону.</w:t>
      </w:r>
    </w:p>
    <w:p w:rsidR="004A1B43" w:rsidRPr="001131B1" w:rsidRDefault="004A1B43" w:rsidP="001131B1">
      <w:pPr>
        <w:shd w:val="clear" w:color="auto" w:fill="FFFFFF"/>
        <w:spacing w:before="90" w:after="90" w:line="240" w:lineRule="auto"/>
        <w:ind w:firstLine="61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31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Утвердить общий объем бюджетных ассигнований, направляемых на исполнение публичных нормативных обязательств, на 2026 год в сумме 8659514,9 тыс. рублей, на 2027 год в сумме 8575378,4 тыс. рублей и на 2028 год в сумме 8606645,8 тыс. рублей.</w:t>
      </w:r>
    </w:p>
    <w:p w:rsidR="004A1B43" w:rsidRPr="001131B1" w:rsidRDefault="004A1B43" w:rsidP="001131B1">
      <w:pPr>
        <w:shd w:val="clear" w:color="auto" w:fill="FFFFFF"/>
        <w:spacing w:before="90" w:after="90" w:line="240" w:lineRule="auto"/>
        <w:ind w:firstLine="61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31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Утвердить объем бюджетных ассигнований дорожного фонда Алтайского края на 2026 год в сумме 29336148,5 тыс. рублей, на 2027 год в сумме 29156926,1 тыс. рублей и на 2028 год в сумме 30614107,0 тыс. рублей.</w:t>
      </w:r>
    </w:p>
    <w:p w:rsidR="004A1B43" w:rsidRPr="001131B1" w:rsidRDefault="004A1B43" w:rsidP="001131B1">
      <w:pPr>
        <w:shd w:val="clear" w:color="auto" w:fill="FFFFFF"/>
        <w:spacing w:before="90" w:after="90" w:line="240" w:lineRule="auto"/>
        <w:ind w:firstLine="61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31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 Установить, что расходование бюджетных </w:t>
      </w:r>
      <w:proofErr w:type="gramStart"/>
      <w:r w:rsidRPr="001131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ассигнований Фонда развития курортной инфраструктуры Алтайского края</w:t>
      </w:r>
      <w:proofErr w:type="gramEnd"/>
      <w:r w:rsidRPr="001131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осуществляется в соответствии с законом Алтайского края от 1 ноября 2017 года N 76-ЗС «О введении платы за пользование курортной инфраструктурой в Алтайском крае».</w:t>
      </w:r>
    </w:p>
    <w:p w:rsidR="004A1B43" w:rsidRPr="001131B1" w:rsidRDefault="004A1B43" w:rsidP="001131B1">
      <w:pPr>
        <w:shd w:val="clear" w:color="auto" w:fill="FFFFFF"/>
        <w:spacing w:before="90" w:after="90" w:line="240" w:lineRule="auto"/>
        <w:ind w:firstLine="61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31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Установить объем бюджетных ассигнований резервного фонда Правительства Алтайского края на 2026 год в сумме 170000,0 тыс. рублей, на 2027 год в сумме 170000,0 тыс. рублей и на 2028 год в сумме 170000,0 тыс. рублей.</w:t>
      </w:r>
    </w:p>
    <w:p w:rsidR="004A1B43" w:rsidRPr="001131B1" w:rsidRDefault="004A1B43" w:rsidP="001131B1">
      <w:pPr>
        <w:shd w:val="clear" w:color="auto" w:fill="FFFFFF"/>
        <w:spacing w:before="90" w:after="90" w:line="240" w:lineRule="auto"/>
        <w:ind w:firstLine="61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31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 Установить объем бюджетных ассигнований на исполнение государственных гарантий Алтайского края на 2026 год в сумме 50000,0 тыс. рублей.</w:t>
      </w:r>
    </w:p>
    <w:p w:rsidR="004A1B43" w:rsidRPr="001131B1" w:rsidRDefault="004A1B43" w:rsidP="001131B1">
      <w:pPr>
        <w:shd w:val="clear" w:color="auto" w:fill="FFFFFF"/>
        <w:spacing w:before="90" w:after="90" w:line="240" w:lineRule="auto"/>
        <w:ind w:firstLine="61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31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 Утвердить перечень отдельных положений некоторых законов Алтайского края, действие которых приостанавливается на период с 1 января по 31 декабря 2026 года, согласно приложению 15 к настоящему Закону.</w:t>
      </w:r>
    </w:p>
    <w:p w:rsidR="004A1B43" w:rsidRPr="001131B1" w:rsidRDefault="004A1B43" w:rsidP="001131B1">
      <w:pPr>
        <w:shd w:val="clear" w:color="auto" w:fill="FFFFFF"/>
        <w:spacing w:before="90" w:after="90" w:line="240" w:lineRule="auto"/>
        <w:ind w:firstLine="61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31B1">
        <w:rPr>
          <w:rFonts w:ascii="Times New Roman" w:eastAsia="Times New Roman" w:hAnsi="Times New Roman" w:cs="Times New Roman"/>
          <w:strike/>
          <w:color w:val="000000"/>
          <w:sz w:val="28"/>
          <w:szCs w:val="28"/>
          <w:lang w:eastAsia="ru-RU"/>
        </w:rPr>
        <w:t> </w:t>
      </w:r>
    </w:p>
    <w:p w:rsidR="004A1B43" w:rsidRPr="001131B1" w:rsidRDefault="004A1B43" w:rsidP="001131B1">
      <w:pPr>
        <w:shd w:val="clear" w:color="auto" w:fill="FFFFFF"/>
        <w:spacing w:before="90" w:after="90" w:line="240" w:lineRule="auto"/>
        <w:ind w:firstLine="61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31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Статья 5. </w:t>
      </w:r>
      <w:r w:rsidRPr="001131B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Особенности исполнения краевого бюджета</w:t>
      </w:r>
    </w:p>
    <w:p w:rsidR="004A1B43" w:rsidRPr="001131B1" w:rsidRDefault="004A1B43" w:rsidP="001131B1">
      <w:pPr>
        <w:shd w:val="clear" w:color="auto" w:fill="FFFFFF"/>
        <w:spacing w:before="90" w:after="90" w:line="240" w:lineRule="auto"/>
        <w:ind w:firstLine="61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31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4A1B43" w:rsidRPr="001131B1" w:rsidRDefault="004A1B43" w:rsidP="001131B1">
      <w:pPr>
        <w:shd w:val="clear" w:color="auto" w:fill="FFFFFF"/>
        <w:spacing w:before="90" w:after="90" w:line="240" w:lineRule="auto"/>
        <w:ind w:firstLine="61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31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Установить, что внесение изменений в сводную бюджетную роспись без внесения изменений в настоящий Закон осуществляется в соответствии с решениями министра финансов Алтайского края по основаниям, предусмотренным пунктом 3 статьи 217 Бюджетного кодекса Российской Федерации, и следующим основаниям:</w:t>
      </w:r>
    </w:p>
    <w:p w:rsidR="004A1B43" w:rsidRPr="001131B1" w:rsidRDefault="004A1B43" w:rsidP="001131B1">
      <w:pPr>
        <w:shd w:val="clear" w:color="auto" w:fill="FFFFFF"/>
        <w:spacing w:before="90" w:after="90" w:line="240" w:lineRule="auto"/>
        <w:ind w:firstLine="61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31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в случае вступления в силу законов, предусматривающих осуществление государственных полномочий органами местного самоуправления за счет субвенций из краевого бюджета, – в пределах объема бюджетных ассигнований;</w:t>
      </w:r>
    </w:p>
    <w:p w:rsidR="004A1B43" w:rsidRPr="001131B1" w:rsidRDefault="004A1B43" w:rsidP="001131B1">
      <w:pPr>
        <w:shd w:val="clear" w:color="auto" w:fill="FFFFFF"/>
        <w:spacing w:before="90" w:after="90" w:line="240" w:lineRule="auto"/>
        <w:ind w:firstLine="61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31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2) в случае перераспределения бюджетных ассигнований между главными распорядителями бюджетных средств, в том числе связанного с </w:t>
      </w:r>
      <w:r w:rsidRPr="001131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изменением структуры исполнительных органов Алтайского края, иных государственных органов Алтайского края, функций и полномочий главных распорядителей, с предоставлением гарантий и компенсаций, предусмотренных действующим законодательством, – в пределах объема бюджетных ассигнований;</w:t>
      </w:r>
    </w:p>
    <w:p w:rsidR="004A1B43" w:rsidRPr="001131B1" w:rsidRDefault="004A1B43" w:rsidP="001131B1">
      <w:pPr>
        <w:shd w:val="clear" w:color="auto" w:fill="FFFFFF"/>
        <w:spacing w:before="90" w:after="90" w:line="240" w:lineRule="auto"/>
        <w:ind w:firstLine="61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31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в случае перераспределения бюджетных ассигнований по отдельным разделам, подразделам, целевым статьям, группам (группам и подгруппам) видов расходов бюджета на оказание государственных услуг (выполнение работ) – в пределах общего объема бюджетных ассигнований, предусмотренных главному распорядителю бюджетных сре</w:t>
      </w:r>
      <w:proofErr w:type="gramStart"/>
      <w:r w:rsidRPr="001131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дств в т</w:t>
      </w:r>
      <w:proofErr w:type="gramEnd"/>
      <w:r w:rsidRPr="001131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екущем финансовом году на оказание государственных услуг (выполнение работ);</w:t>
      </w:r>
    </w:p>
    <w:p w:rsidR="004A1B43" w:rsidRPr="001131B1" w:rsidRDefault="004A1B43" w:rsidP="001131B1">
      <w:pPr>
        <w:shd w:val="clear" w:color="auto" w:fill="FFFFFF"/>
        <w:spacing w:before="90" w:after="90" w:line="240" w:lineRule="auto"/>
        <w:ind w:firstLine="61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31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 в случае перераспределения бюджетных ассигнований в связи с внесением изменений в государственные программы Алтайского края (структурные элементы государственных программ Алтайского края) – в пределах объема бюджетных ассигнований на реализацию государственных программ Алтайского края;</w:t>
      </w:r>
    </w:p>
    <w:p w:rsidR="004A1B43" w:rsidRPr="001131B1" w:rsidRDefault="004A1B43" w:rsidP="001131B1">
      <w:pPr>
        <w:shd w:val="clear" w:color="auto" w:fill="FFFFFF"/>
        <w:spacing w:before="90" w:after="90" w:line="240" w:lineRule="auto"/>
        <w:ind w:firstLine="61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31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5) в случае перераспределения бюджетных ассигнований на выполнение обязательств по финансированию мероприятий, осуществляемых с участием средств федерального бюджета, при условии принятия федеральными органами государственной власти соответствующих решений в части реализации федеральных программ, в том числе федеральных и региональных проектов, входящих в состав национальных проектов (программ);</w:t>
      </w:r>
    </w:p>
    <w:p w:rsidR="004A1B43" w:rsidRPr="001131B1" w:rsidRDefault="004A1B43" w:rsidP="001131B1">
      <w:pPr>
        <w:shd w:val="clear" w:color="auto" w:fill="FFFFFF"/>
        <w:spacing w:before="90" w:after="90" w:line="240" w:lineRule="auto"/>
        <w:ind w:firstLine="61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31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6) в случае осуществления выплат, сокращающих долговые обязательства Алтайского края в соответствии со статьей 95 Бюджетного кодекса Российской Федерации;</w:t>
      </w:r>
    </w:p>
    <w:p w:rsidR="004A1B43" w:rsidRPr="001131B1" w:rsidRDefault="004A1B43" w:rsidP="001131B1">
      <w:pPr>
        <w:shd w:val="clear" w:color="auto" w:fill="FFFFFF"/>
        <w:spacing w:before="90" w:after="90" w:line="240" w:lineRule="auto"/>
        <w:ind w:firstLine="61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31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7) в случае перераспределения бюджетных ассигнований между видами источников финансирования дефицита краевого бюджета в ходе исполнения краевого бюджета – в пределах общего объема бюджетных ассигнований по источникам финансирования дефицита краевого бюджета, предусмотренных на 2026 год;</w:t>
      </w:r>
    </w:p>
    <w:p w:rsidR="004A1B43" w:rsidRPr="001131B1" w:rsidRDefault="004A1B43" w:rsidP="001131B1">
      <w:pPr>
        <w:shd w:val="clear" w:color="auto" w:fill="FFFFFF"/>
        <w:spacing w:before="90" w:after="90" w:line="240" w:lineRule="auto"/>
        <w:ind w:firstLine="61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31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8) в случае применения мер ответственности к Алтайскому краю за нарушение обязательств, предусмотренных соглашениями, в соответствии с постановлением Правительства Российской Федерации от 30 сентября 2014 года N 999 «О формировании, предоставлении и распределении субсидий из федерального бюджета бюджетам субъектов Российской Федерации».</w:t>
      </w:r>
    </w:p>
    <w:p w:rsidR="004A1B43" w:rsidRPr="001131B1" w:rsidRDefault="004A1B43" w:rsidP="001131B1">
      <w:pPr>
        <w:shd w:val="clear" w:color="auto" w:fill="FFFFFF"/>
        <w:spacing w:before="90" w:after="90" w:line="240" w:lineRule="auto"/>
        <w:ind w:firstLine="61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31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При внесении изменений в сводную бюджетную роспись краевого бюджета уменьшение бюджетных ассигнований, предусмотренных на исполнение публичных нормативных обязательств и обслуживание государственного долга, для увеличения иных бюджетных ассигнований без внесения изменений в настоящий Закон не допускается.</w:t>
      </w:r>
    </w:p>
    <w:p w:rsidR="004A1B43" w:rsidRPr="001131B1" w:rsidRDefault="004A1B43" w:rsidP="001131B1">
      <w:pPr>
        <w:shd w:val="clear" w:color="auto" w:fill="FFFFFF"/>
        <w:spacing w:before="90" w:after="90" w:line="240" w:lineRule="auto"/>
        <w:ind w:firstLine="61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31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 </w:t>
      </w:r>
      <w:proofErr w:type="gramStart"/>
      <w:r w:rsidRPr="001131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Установить, что заключение и оплата исполнительными органами Алтайского края, иными государственными органами Алтайского края и </w:t>
      </w:r>
      <w:r w:rsidRPr="001131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краевыми казенными учреждениями государственных контрактов, исполнение которых осуществляется за счет средств краевого бюджета, производятся в пределах доведенных им лимитов бюджетных обязательств, если иное не установлено Бюджетным кодексом Российской Федерации, и с учетом принятых и неисполненных обязательств.</w:t>
      </w:r>
      <w:proofErr w:type="gramEnd"/>
    </w:p>
    <w:p w:rsidR="004A1B43" w:rsidRPr="001131B1" w:rsidRDefault="004A1B43" w:rsidP="001131B1">
      <w:pPr>
        <w:shd w:val="clear" w:color="auto" w:fill="FFFFFF"/>
        <w:spacing w:before="90" w:after="90" w:line="240" w:lineRule="auto"/>
        <w:ind w:firstLine="61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31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 </w:t>
      </w:r>
      <w:proofErr w:type="gramStart"/>
      <w:r w:rsidRPr="001131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Обязательства, вытекающие из государственных контрактов, исполнение которых осуществляется за счет средств краевого бюджета, принятые исполнительными органами Алтайского края, иными государственными органами Алтайского края и краевыми казенными учреждениями сверх доведенных лимитов бюджетных обязательств, оплате не подлежат, за исключением случаев, установленных Бюджетным кодексом Российской Федерации.</w:t>
      </w:r>
      <w:proofErr w:type="gramEnd"/>
    </w:p>
    <w:p w:rsidR="004A1B43" w:rsidRPr="001131B1" w:rsidRDefault="004A1B43" w:rsidP="001131B1">
      <w:pPr>
        <w:shd w:val="clear" w:color="auto" w:fill="FFFFFF"/>
        <w:spacing w:before="90" w:after="90" w:line="240" w:lineRule="auto"/>
        <w:ind w:firstLine="61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31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Установить, что средства в объеме остатков субсидий, предоставленных в 2025 году краевым бюджетным и автономным учреждениям на финансовое обеспечение выполнения государственных заданий на оказание государственных услуг (выполнение работ), образовавшихся в связи с признанием государственного задания невыполненным, подлежат возврату в краевой бюджет.</w:t>
      </w:r>
    </w:p>
    <w:p w:rsidR="004A1B43" w:rsidRPr="001131B1" w:rsidRDefault="004A1B43" w:rsidP="001131B1">
      <w:pPr>
        <w:shd w:val="clear" w:color="auto" w:fill="FFFFFF"/>
        <w:spacing w:before="90" w:after="90" w:line="240" w:lineRule="auto"/>
        <w:ind w:firstLine="61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31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6. </w:t>
      </w:r>
      <w:proofErr w:type="gramStart"/>
      <w:r w:rsidRPr="001131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предоставлении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 в соответствии с подпунктом вторым пункта 2 статьи 78 и абзацем шестым пункта 2 статьи 78.1 Бюджетного кодекса Российской Федерации к получателю субсидии (участнику отбора) устанавливаются требования, предусмотренные абзацами вторым – десятым подпункта «а» пункта 3 общих требований к</w:t>
      </w:r>
      <w:proofErr w:type="gramEnd"/>
      <w:r w:rsidRPr="001131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1131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 и проведение отборов получателей указанных субсидий, в том числе грантов в форме субсидий, утвержденных постановлением Правительства Российской Федерации от 25 октября 2023 года N 1782</w:t>
      </w:r>
      <w:proofErr w:type="gramEnd"/>
      <w:r w:rsidRPr="001131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а также дополнительные требования, определенные правовым актом Правительства Алтайского края, если иное не установлено федеральным законодательством.</w:t>
      </w:r>
    </w:p>
    <w:p w:rsidR="004A1B43" w:rsidRPr="001131B1" w:rsidRDefault="004A1B43" w:rsidP="001131B1">
      <w:pPr>
        <w:shd w:val="clear" w:color="auto" w:fill="FFFFFF"/>
        <w:spacing w:before="90" w:after="90" w:line="240" w:lineRule="auto"/>
        <w:ind w:firstLine="61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1131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предоставлении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 в соответствии с пунктом 2.1 статьи 78 и пунктом 2.1 статьи 78.1 Бюджетного кодекса Российской Федерации, к получателю субсидии (участнику отбора) устанавливаются требования, предусмотренные пунктом 19 Правил предоставления из бюджетов бюджетной системы Российской Федерации субсидий, в том числе</w:t>
      </w:r>
      <w:proofErr w:type="gramEnd"/>
      <w:r w:rsidRPr="001131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1131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грантов в форме субсидий, юридическим лицам, индивидуальным предпринимателям, а также физическим лицам - </w:t>
      </w:r>
      <w:r w:rsidRPr="001131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производителям товаров, работ, услуг, утвержденных постановлением Правительства Российской Федерации от 25 октября 2023 года N 1780, пунктом 20 Правил отбора получателей субсидий, в том числе грантов в форме субсидий, предоставляемых из бюджетов бюджетной системы Российской Федерации юридическим лицам, индивидуальным предпринимателям, а также физическим лицам - производителям товаров, работ, услуг</w:t>
      </w:r>
      <w:proofErr w:type="gramEnd"/>
      <w:r w:rsidRPr="001131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gramStart"/>
      <w:r w:rsidRPr="001131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утвержденных</w:t>
      </w:r>
      <w:proofErr w:type="gramEnd"/>
      <w:r w:rsidRPr="001131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постановлением Правительства Российской Федерации от 25 октября 2023 года N 1781, а также дополнительные требования, определенные правовым актом Правительства Алтайского края, если иное не установлено федеральным законодательством.</w:t>
      </w:r>
    </w:p>
    <w:p w:rsidR="004A1B43" w:rsidRPr="001131B1" w:rsidRDefault="004A1B43" w:rsidP="001131B1">
      <w:pPr>
        <w:shd w:val="clear" w:color="auto" w:fill="FFFFFF"/>
        <w:spacing w:before="90" w:after="90" w:line="240" w:lineRule="auto"/>
        <w:ind w:firstLine="61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31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 Установить, что казначейскому сопровождению с учетом особенностей, установленных статьями 242.26 и 242.27 Бюджетного кодекса Российской Федерации, подлежат следующие целевые средства:</w:t>
      </w:r>
    </w:p>
    <w:p w:rsidR="004A1B43" w:rsidRPr="001131B1" w:rsidRDefault="004A1B43" w:rsidP="001131B1">
      <w:pPr>
        <w:shd w:val="clear" w:color="auto" w:fill="FFFFFF"/>
        <w:spacing w:before="90" w:after="90" w:line="240" w:lineRule="auto"/>
        <w:ind w:firstLine="61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1131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1) субсидии (гранты в форме субсидий), </w:t>
      </w:r>
      <w:proofErr w:type="spellStart"/>
      <w:r w:rsidRPr="001131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софинансируемые</w:t>
      </w:r>
      <w:proofErr w:type="spellEnd"/>
      <w:r w:rsidRPr="001131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 счет целевых межбюджетных трансфертов из федерального бюджета, предоставляемые юридическим лицам, крестьянским (фермерским) хозяйствам, индивидуальным предпринимателям на поддержку отраслей промышленности и сельского хозяйства (за исключением субсидий на организацию профессионального обучения и дополнительного профессионального образования работников организаций оборонно-промышленного комплекса), а также авансовые платежи по контрактам (договорам), источником финансового обеспечения которых являются указанные субсидии;</w:t>
      </w:r>
      <w:proofErr w:type="gramEnd"/>
    </w:p>
    <w:p w:rsidR="004A1B43" w:rsidRPr="001131B1" w:rsidRDefault="004A1B43" w:rsidP="001131B1">
      <w:pPr>
        <w:shd w:val="clear" w:color="auto" w:fill="FFFFFF"/>
        <w:spacing w:before="90" w:after="90" w:line="240" w:lineRule="auto"/>
        <w:ind w:firstLine="61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31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субсидии, предоставляемые фонду развития Алтайского края на обеспечение его деятельности;</w:t>
      </w:r>
    </w:p>
    <w:p w:rsidR="004A1B43" w:rsidRPr="001131B1" w:rsidRDefault="004A1B43" w:rsidP="001131B1">
      <w:pPr>
        <w:shd w:val="clear" w:color="auto" w:fill="FFFFFF"/>
        <w:spacing w:before="90" w:after="90" w:line="240" w:lineRule="auto"/>
        <w:ind w:firstLine="61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1131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3) субсидии, </w:t>
      </w:r>
      <w:proofErr w:type="spellStart"/>
      <w:r w:rsidRPr="001131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софинансируемые</w:t>
      </w:r>
      <w:proofErr w:type="spellEnd"/>
      <w:r w:rsidRPr="001131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 счет целевых межбюджетных трансфертов из федерального бюджета, предоставляемые управляющим компаниям промышленных (индустриальных) парков, агропромышленных парков, технопарков, промышленных технопарков, создаваемых и (или) развиваемых в целях обеспечения льготного доступа субъектов малого и среднего предпринимательства к производственным площадям и помещениям, а также авансовые платежи по контрактам (договорам), источником финансового обеспечения которых являются указанные субсидии;</w:t>
      </w:r>
      <w:proofErr w:type="gramEnd"/>
    </w:p>
    <w:p w:rsidR="004A1B43" w:rsidRPr="001131B1" w:rsidRDefault="004A1B43" w:rsidP="001131B1">
      <w:pPr>
        <w:shd w:val="clear" w:color="auto" w:fill="FFFFFF"/>
        <w:spacing w:before="90" w:after="90" w:line="240" w:lineRule="auto"/>
        <w:ind w:firstLine="61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1131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 средства на реализацию мероприятий индивидуальной программы социально-экономического развития Алтайского края на 2025 - 2030 годы в части расчетов по государственным (муниципальным) контрактам о поставке товаров, выполнении работ, оказании услуг, заключаемым для обеспечения государственных нужд субъекта Российской Федерации (муниципальных нужд), субсидий юридическим лицам, а также расчетов по контрактам (договорам) о поставке товаров, выполнении работ, оказании услуг, заключаемым на сумму более 3000,0</w:t>
      </w:r>
      <w:proofErr w:type="gramEnd"/>
      <w:r w:rsidRPr="001131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тыс. рублей исполнителями и соисполнителями в рамках исполнения указанных государственных </w:t>
      </w:r>
      <w:r w:rsidRPr="001131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(муниципальных) контрактов о поставке товаров, выполнении работ, оказании услуг, договоров (соглашений) о предоставлении субсидий юридическим лицам;</w:t>
      </w:r>
    </w:p>
    <w:p w:rsidR="004A1B43" w:rsidRPr="001131B1" w:rsidRDefault="004A1B43" w:rsidP="001131B1">
      <w:pPr>
        <w:shd w:val="clear" w:color="auto" w:fill="FFFFFF"/>
        <w:spacing w:before="90" w:after="90" w:line="240" w:lineRule="auto"/>
        <w:ind w:firstLine="61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31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5) средства, получаемые (полученные) участниками казначейского сопровождения в случаях, установленных решениями Правительства Алтайского края в соответствии с законодательством Российской Федерации.</w:t>
      </w:r>
    </w:p>
    <w:p w:rsidR="004A1B43" w:rsidRPr="001131B1" w:rsidRDefault="004A1B43" w:rsidP="001131B1">
      <w:pPr>
        <w:shd w:val="clear" w:color="auto" w:fill="FFFFFF"/>
        <w:spacing w:before="90" w:after="90" w:line="240" w:lineRule="auto"/>
        <w:ind w:firstLine="61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31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8. </w:t>
      </w:r>
      <w:proofErr w:type="gramStart"/>
      <w:r w:rsidRPr="001131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Установить, что в 2026 году при казначейском сопровождении средств, указанных в пункте 5 части 7 настоящей статьи, предоставляемых на основании контрактов (договоров), заключаемых в целях приобретения товаров в рамках исполнения государственных контрактов, контрактов (договоров), заключаемых бюджетными и автономными учреждениями, договоров (соглашений) о предоставлении субсидий, договоров о предоставлении бюджетных инвестиций, концессионных соглашений и соглашений о государственно-частном партнерстве, перечисление средств по таким</w:t>
      </w:r>
      <w:proofErr w:type="gramEnd"/>
      <w:r w:rsidRPr="001131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1131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контрактам (договорам) осуществляется в установленном Правительством Российской Федерации порядке с лицевых счетов участника казначейского сопровождения, открытых заказчикам по таким контрактам (договорам) в Управлении Федерального казначейства по Алтайскому краю, на расчетные счета, открытые поставщикам товаров в кредитных организациях, при представлении заказчиками по указанным контрактам (договорам) в Управление Федерального казначейства по Алтайскому краю документов, подтверждающих поставку товаров.</w:t>
      </w:r>
      <w:proofErr w:type="gramEnd"/>
    </w:p>
    <w:p w:rsidR="004A1B43" w:rsidRPr="001131B1" w:rsidRDefault="004A1B43" w:rsidP="001131B1">
      <w:pPr>
        <w:shd w:val="clear" w:color="auto" w:fill="FFFFFF"/>
        <w:spacing w:before="90" w:after="90" w:line="240" w:lineRule="auto"/>
        <w:ind w:firstLine="61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31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9. </w:t>
      </w:r>
      <w:proofErr w:type="gramStart"/>
      <w:r w:rsidRPr="001131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Установить, что в 2026 году при казначейском сопровождении средств перечисление авансовых платежей по контрактам (договорам), указанным в части 8 настоящей статьи, заключаемым в целях приобретения строительных материалов и оборудования, затраты на приобретение которых включены в проектную документацию на строительство (реконструкцию, в том числе с элементами реставрации, техническое перевооружение), капитальный ремонт объектов капитального строительства, осуществляется в установленном Правительством Российской Федерации порядке</w:t>
      </w:r>
      <w:proofErr w:type="gramEnd"/>
      <w:r w:rsidRPr="001131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1131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лицевых счетов участника казначейского сопровождения, открытых заказчикам по таким контрактам (договорам) в Управлении Федерального казначейства по Алтайскому краю, на расчетные счета, открытые поставщикам по таким контрактам (договорам) в кредитных организациях, на основании перечня строительных материалов и оборудования, включенных в проектную документацию на строительство (реконструкцию, в том числе с элементами реставрации, техническое перевооружение), капитальный ремонт объектов капитального строительства, представленного в</w:t>
      </w:r>
      <w:proofErr w:type="gramEnd"/>
      <w:r w:rsidRPr="001131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Управление Федерального казначейства по Алтайскому краю в порядке и по форме, которые установлены Правительством Российской Федерации.</w:t>
      </w:r>
    </w:p>
    <w:p w:rsidR="004A1B43" w:rsidRPr="001131B1" w:rsidRDefault="004A1B43" w:rsidP="001131B1">
      <w:pPr>
        <w:shd w:val="clear" w:color="auto" w:fill="FFFFFF"/>
        <w:spacing w:before="90" w:after="90" w:line="240" w:lineRule="auto"/>
        <w:ind w:firstLine="61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1131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Перечисление средств в порядке, предусмотренном абзацем первым настоящей части, поставщикам строительных материалов и оборудования, включенных в перечень </w:t>
      </w:r>
      <w:proofErr w:type="spellStart"/>
      <w:r w:rsidRPr="001131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ценообразующих</w:t>
      </w:r>
      <w:proofErr w:type="spellEnd"/>
      <w:r w:rsidRPr="001131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строительных материалов и оборудования, утвержденный Министерством строительства и жилищно-</w:t>
      </w:r>
      <w:r w:rsidRPr="001131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коммунального хозяйства Российской Федерации, допускается при условии приобретения таких строительных материалов и оборудования на организованных торгах, проводимых организаторами торговли, или посредством осуществления закупки в электронной форме на электронной площадке, информация о которых размещена в</w:t>
      </w:r>
      <w:proofErr w:type="gramEnd"/>
      <w:r w:rsidRPr="001131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федеральной государственной информационной системе ценообразования в строительстве.</w:t>
      </w:r>
    </w:p>
    <w:p w:rsidR="004A1B43" w:rsidRPr="001131B1" w:rsidRDefault="004A1B43" w:rsidP="001131B1">
      <w:pPr>
        <w:shd w:val="clear" w:color="auto" w:fill="FFFFFF"/>
        <w:spacing w:before="90" w:after="90" w:line="240" w:lineRule="auto"/>
        <w:ind w:firstLine="61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31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10. </w:t>
      </w:r>
      <w:proofErr w:type="gramStart"/>
      <w:r w:rsidRPr="001131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Установить, что в 2026 году при казначейском сопровождении средств, указанных в пункте 5 части 7 настоящей статьи, предоставляемых на основании контрактов (договоров), заключаемых в целях выполнения работ, оказания услуг в рамках исполнения государственных контрактов, контрактов (договоров), которые заключаются бюджетными и автономными учреждениями и предметом которых являются строительство (реконструкция, в том числе с элементами реставрации, техническое перевооружение), капитальный ремонт объектов капитального</w:t>
      </w:r>
      <w:proofErr w:type="gramEnd"/>
      <w:r w:rsidRPr="001131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1131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строительства, перечисление средств по таким контрактам (договорам) осуществляется в порядке, установленном Правительством Российской Федерации, с лицевых счетов участника казначейского сопровождения, открытых заказчикам по таким контрактам (договорам) в Управлении Федерального казначейства по Алтайскому краю, на расчетные счета, открытые подрядчикам (исполнителям) по указанным контрактам (договорам) в кредитных организациях, при представлении заказчиками по таким контрактам (договорам) в Управление Федерального казначейства по Алтайскому краю</w:t>
      </w:r>
      <w:proofErr w:type="gramEnd"/>
      <w:r w:rsidRPr="001131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1131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документов, подтверждающих выполнение работ, оказание услуг, а также реестра документов, подтверждающих затраты, произведенные подрядчиком (исполнителем) в целях выполнения работ, оказания услуг, по форме, установленной Правительством Российской Федерации.</w:t>
      </w:r>
      <w:proofErr w:type="gramEnd"/>
    </w:p>
    <w:p w:rsidR="004A1B43" w:rsidRPr="001131B1" w:rsidRDefault="004A1B43" w:rsidP="001131B1">
      <w:pPr>
        <w:shd w:val="clear" w:color="auto" w:fill="FFFFFF"/>
        <w:spacing w:before="90" w:after="90" w:line="240" w:lineRule="auto"/>
        <w:ind w:firstLine="61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31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11. </w:t>
      </w:r>
      <w:proofErr w:type="gramStart"/>
      <w:r w:rsidRPr="001131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Установить, что в 2026 году при казначейском сопровождении средств, предоставляемых на основании контрактов (договоров), заключенных в рамках исполнения государственных контрактов, контрактов (договоров) бюджетных и автономных учреждений, договоров (соглашений) о предоставлении субсидий, договоров о предоставлении бюджетных инвестиций, концессионных соглашений и соглашений о государственно-частном партнерстве, определенных в соответствии с законами Алтайского края о краевом бюджете или в соответствии с иными законами Алтайского</w:t>
      </w:r>
      <w:proofErr w:type="gramEnd"/>
      <w:r w:rsidRPr="001131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края, </w:t>
      </w:r>
      <w:proofErr w:type="gramStart"/>
      <w:r w:rsidRPr="001131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действовавшими</w:t>
      </w:r>
      <w:proofErr w:type="gramEnd"/>
      <w:r w:rsidRPr="001131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 дня вступления в силу закона Алтайского края «О краевом бюджете на 2026 год и на плановый период 2027 и 2028 годов», применяются положения частей 8, 9, 10 настоящей статьи.</w:t>
      </w:r>
    </w:p>
    <w:p w:rsidR="004A1B43" w:rsidRPr="001131B1" w:rsidRDefault="004A1B43" w:rsidP="001131B1">
      <w:pPr>
        <w:shd w:val="clear" w:color="auto" w:fill="FFFFFF"/>
        <w:spacing w:before="90" w:after="90" w:line="240" w:lineRule="auto"/>
        <w:ind w:firstLine="61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31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12. </w:t>
      </w:r>
      <w:proofErr w:type="gramStart"/>
      <w:r w:rsidRPr="001131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Правительство Алтайского края вправе перераспределять предусмотренные в краевом бюджете средства на осуществление капитальных вложений в объекты государственной собственности Алтайского края и на капитальный ремонт объектов государственной собственности Алтайского края в случае принятия решений федеральными органами государственной власти о направлении дополнительных средств на </w:t>
      </w:r>
      <w:r w:rsidRPr="001131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реализацию национальных проектов (программ), федеральных программ, в случае отсутствия утвержденной в установленном порядке проектно-сметной документации, изменения стоимости проекта</w:t>
      </w:r>
      <w:proofErr w:type="gramEnd"/>
      <w:r w:rsidRPr="001131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итогам разработки (корректировки) проектно-сметной документации, по результатам проведения конкурсных процедур, в случае </w:t>
      </w:r>
      <w:proofErr w:type="spellStart"/>
      <w:r w:rsidRPr="001131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неосвоения</w:t>
      </w:r>
      <w:proofErr w:type="spellEnd"/>
      <w:r w:rsidRPr="001131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выделенных ассигнований и в других случаях, установленных действующим законодательством.</w:t>
      </w:r>
    </w:p>
    <w:p w:rsidR="004A1B43" w:rsidRPr="001131B1" w:rsidRDefault="004A1B43" w:rsidP="001131B1">
      <w:pPr>
        <w:shd w:val="clear" w:color="auto" w:fill="FFFFFF"/>
        <w:spacing w:before="90" w:after="90" w:line="240" w:lineRule="auto"/>
        <w:ind w:firstLine="61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31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13. Установить, что сверх сумм, предусмотренных частью 1 статьи 4 настоящего Закона, расходуются средства:</w:t>
      </w:r>
    </w:p>
    <w:p w:rsidR="004A1B43" w:rsidRPr="001131B1" w:rsidRDefault="004A1B43" w:rsidP="001131B1">
      <w:pPr>
        <w:shd w:val="clear" w:color="auto" w:fill="FFFFFF"/>
        <w:spacing w:before="90" w:after="90" w:line="240" w:lineRule="auto"/>
        <w:ind w:firstLine="61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1131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поступившие в краевой бюджет в текущем году от реализации проездных билетов отдельным категориям граждан, а также от реализации проездных билетов на январь 2026 года;</w:t>
      </w:r>
      <w:proofErr w:type="gramEnd"/>
    </w:p>
    <w:p w:rsidR="004A1B43" w:rsidRPr="001131B1" w:rsidRDefault="004A1B43" w:rsidP="001131B1">
      <w:pPr>
        <w:shd w:val="clear" w:color="auto" w:fill="FFFFFF"/>
        <w:spacing w:before="90" w:after="90" w:line="240" w:lineRule="auto"/>
        <w:ind w:firstLine="61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31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поступившие в краевой бюджет в текущем году от физических и юридических лиц для реализации мероприятий государственной программы Алтайского края «Комплексное развитие сельских территорий Алтайского края»;</w:t>
      </w:r>
    </w:p>
    <w:p w:rsidR="004A1B43" w:rsidRPr="001131B1" w:rsidRDefault="004A1B43" w:rsidP="001131B1">
      <w:pPr>
        <w:shd w:val="clear" w:color="auto" w:fill="FFFFFF"/>
        <w:spacing w:before="90" w:after="90" w:line="240" w:lineRule="auto"/>
        <w:ind w:firstLine="61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31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поступившие в краевой бюджет в текущем году от физических и юридических лиц в виде платы за проведение государственной экспертизы запасов полезных ископаемых и подземных вод и проведение экологической экспертизы;</w:t>
      </w:r>
    </w:p>
    <w:p w:rsidR="004A1B43" w:rsidRPr="001131B1" w:rsidRDefault="004A1B43" w:rsidP="001131B1">
      <w:pPr>
        <w:shd w:val="clear" w:color="auto" w:fill="FFFFFF"/>
        <w:spacing w:before="90" w:after="90" w:line="240" w:lineRule="auto"/>
        <w:ind w:firstLine="61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31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 поступившие в краевой бюджет в текущем году от физических и юридических лиц для реализации мероприятий по развитию транспортной инфраструктуры на сельских территориях в отношении автомобильных дорог общего пользования регионального или межмуниципального значения.</w:t>
      </w:r>
    </w:p>
    <w:p w:rsidR="004A1B43" w:rsidRPr="001131B1" w:rsidRDefault="004A1B43" w:rsidP="001131B1">
      <w:pPr>
        <w:shd w:val="clear" w:color="auto" w:fill="FFFFFF"/>
        <w:spacing w:before="90" w:after="90" w:line="240" w:lineRule="auto"/>
        <w:ind w:firstLine="61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31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14. Рекомендовать органам государственной власти Алтайского края, краевым государственным учреждениям и другим организациям, финансируемым из краевого бюджета, не принимать решений, приводящих к увеличению численности государственных гражданских служащих Алтайского края, работников учреждений и других организаций бюджетной сферы.</w:t>
      </w:r>
    </w:p>
    <w:p w:rsidR="004A1B43" w:rsidRPr="001131B1" w:rsidRDefault="004A1B43" w:rsidP="001131B1">
      <w:pPr>
        <w:shd w:val="clear" w:color="auto" w:fill="FFFFFF"/>
        <w:spacing w:before="90" w:after="90" w:line="240" w:lineRule="auto"/>
        <w:ind w:firstLine="61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31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15. </w:t>
      </w:r>
      <w:proofErr w:type="gramStart"/>
      <w:r w:rsidRPr="001131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Средства, предусмотренные на реализацию мероприятий государственной программы Алтайского края «Развитие транспортной системы Алтайского края», направляются на предоставление субсидий федеральному бюджету в соответствии с соглашением, заключенным между Правительством Алтайского края и Федеральным агентством морского и речного транспорта, на содержание судовых ходов и инфраструктуры внутренних водных путей на внутренних водных путях федерального значения, расположенных в границах Алтайского края.</w:t>
      </w:r>
      <w:proofErr w:type="gramEnd"/>
    </w:p>
    <w:p w:rsidR="004A1B43" w:rsidRPr="001131B1" w:rsidRDefault="004A1B43" w:rsidP="001131B1">
      <w:pPr>
        <w:shd w:val="clear" w:color="auto" w:fill="FFFFFF"/>
        <w:spacing w:before="90" w:after="90" w:line="240" w:lineRule="auto"/>
        <w:ind w:firstLine="61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31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16. </w:t>
      </w:r>
      <w:proofErr w:type="gramStart"/>
      <w:r w:rsidRPr="001131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Установить, что в случае заключения между Министерством внутренних дел Российской Федерации и Правительством Алтайского края соглашения о передаче Министерству внутренних дел Российской Федерации осуществления части полномочий по составлению протоколов об административных правонарушениях, посягающих на общественный </w:t>
      </w:r>
      <w:r w:rsidRPr="001131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порядок и общественную безопасность, предусмотренных законом Алтайского края от 10 июля 2002 года N 46-ЗС «Об административной ответственности за совершение правонарушений на территории Алтайского края</w:t>
      </w:r>
      <w:proofErr w:type="gramEnd"/>
      <w:r w:rsidRPr="001131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», из краевого бюджета федеральному бюджету предоставляется субвенция в объеме и порядке, </w:t>
      </w:r>
      <w:proofErr w:type="gramStart"/>
      <w:r w:rsidRPr="001131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предусмотренными</w:t>
      </w:r>
      <w:proofErr w:type="gramEnd"/>
      <w:r w:rsidRPr="001131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данным соглашением.</w:t>
      </w:r>
    </w:p>
    <w:p w:rsidR="004A1B43" w:rsidRPr="001131B1" w:rsidRDefault="004A1B43" w:rsidP="001131B1">
      <w:pPr>
        <w:shd w:val="clear" w:color="auto" w:fill="FFFFFF"/>
        <w:spacing w:before="90" w:after="90" w:line="240" w:lineRule="auto"/>
        <w:ind w:firstLine="61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31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17. </w:t>
      </w:r>
      <w:proofErr w:type="gramStart"/>
      <w:r w:rsidRPr="001131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Установить, что при образовании, реорганизации, изменении наименований главных распорядителей средств краевого бюджета, а также подведомственных им краевых государственных учреждений финансовое обеспечение их деятельности и возложенных функций осуществляется в пределах бюджетных ассигнований, предусмотренных на содержание передающих отдельные функции, реорганизуемых, изменяющих наименования главных распорядителей средств краевого бюджета, а также подведомственных им краевых государственных учреждений соответственно.</w:t>
      </w:r>
      <w:proofErr w:type="gramEnd"/>
    </w:p>
    <w:p w:rsidR="004A1B43" w:rsidRPr="001131B1" w:rsidRDefault="004A1B43" w:rsidP="001131B1">
      <w:pPr>
        <w:shd w:val="clear" w:color="auto" w:fill="FFFFFF"/>
        <w:spacing w:before="90" w:after="90" w:line="240" w:lineRule="auto"/>
        <w:ind w:firstLine="61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31B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4A1B43" w:rsidRPr="001131B1" w:rsidRDefault="004A1B43" w:rsidP="001131B1">
      <w:pPr>
        <w:shd w:val="clear" w:color="auto" w:fill="FFFFFF"/>
        <w:spacing w:before="90" w:after="90" w:line="240" w:lineRule="auto"/>
        <w:ind w:firstLine="61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31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Статья 6. </w:t>
      </w:r>
      <w:r w:rsidRPr="001131B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Межбюджетные трансферты бюджетам муниципальных образований</w:t>
      </w:r>
    </w:p>
    <w:p w:rsidR="004A1B43" w:rsidRPr="001131B1" w:rsidRDefault="004A1B43" w:rsidP="001131B1">
      <w:pPr>
        <w:shd w:val="clear" w:color="auto" w:fill="FFFFFF"/>
        <w:spacing w:before="90" w:after="90" w:line="240" w:lineRule="auto"/>
        <w:ind w:firstLine="61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31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4A1B43" w:rsidRPr="001131B1" w:rsidRDefault="004A1B43" w:rsidP="001131B1">
      <w:pPr>
        <w:shd w:val="clear" w:color="auto" w:fill="FFFFFF"/>
        <w:spacing w:before="90" w:after="90" w:line="240" w:lineRule="auto"/>
        <w:ind w:firstLine="61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31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Утвердить объем дотации на выравнивание бюджетной обеспеченности муниципальных районов, муниципальных округов, городских округов на 2026 год в сумме 3400000,0 тыс. рублей, на 2027 год в сумме 1700000,0 тыс. рублей, на 2028 год в сумме 1700000,0 тыс. рублей.</w:t>
      </w:r>
    </w:p>
    <w:p w:rsidR="004A1B43" w:rsidRPr="001131B1" w:rsidRDefault="004A1B43" w:rsidP="001131B1">
      <w:pPr>
        <w:shd w:val="clear" w:color="auto" w:fill="FFFFFF"/>
        <w:spacing w:before="90" w:after="90" w:line="240" w:lineRule="auto"/>
        <w:ind w:firstLine="61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31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</w:t>
      </w:r>
      <w:proofErr w:type="gramStart"/>
      <w:r w:rsidRPr="001131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Установить критерий выравнивания расчетной бюджетной обеспеченности муниципальных районов, муниципальных округов, городских округов на 2026 год в размере 16784,7 рубля на жителя, для распределяемой части дотации на выравнивание бюджетной обеспеченности муниципальных районов, муниципальных округов, городских округов на 2027 год в размере 13200,6 рубля на жителя, на 2028 год в размере 15948,5 рубля на жителя.</w:t>
      </w:r>
      <w:proofErr w:type="gramEnd"/>
    </w:p>
    <w:p w:rsidR="004A1B43" w:rsidRPr="001131B1" w:rsidRDefault="004A1B43" w:rsidP="001131B1">
      <w:pPr>
        <w:shd w:val="clear" w:color="auto" w:fill="FFFFFF"/>
        <w:spacing w:before="90" w:after="90" w:line="240" w:lineRule="auto"/>
        <w:ind w:firstLine="61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31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Утвердить объем субвенции на выравнивание бюджетной обеспеченности поселений на 2026 год в сумме 82234,8 тыс. рублей, на 2027 год в сумме 70000,0 тыс. рублей, на 2028 год в сумме 60000,0 тыс. рублей.</w:t>
      </w:r>
    </w:p>
    <w:p w:rsidR="004A1B43" w:rsidRPr="001131B1" w:rsidRDefault="004A1B43" w:rsidP="001131B1">
      <w:pPr>
        <w:shd w:val="clear" w:color="auto" w:fill="FFFFFF"/>
        <w:spacing w:before="90" w:after="90" w:line="240" w:lineRule="auto"/>
        <w:ind w:firstLine="61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31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 </w:t>
      </w:r>
      <w:proofErr w:type="gramStart"/>
      <w:r w:rsidRPr="001131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Установить критерии выравнивания финансовых возможностей городских, сельских поселений по осуществлению органами местного самоуправления поселений полномочий по решению вопросов местного значения на 2026 год в размере 110,0 рубля на жителя, для распределяемой части дотации на выравнивание бюджетной обеспеченности поселений на 2027 год в размере 76,0 рубля на жителя, на 2028 год в размере 76,0 рубля на жителя.</w:t>
      </w:r>
      <w:proofErr w:type="gramEnd"/>
    </w:p>
    <w:p w:rsidR="004A1B43" w:rsidRPr="001131B1" w:rsidRDefault="004A1B43" w:rsidP="001131B1">
      <w:pPr>
        <w:shd w:val="clear" w:color="auto" w:fill="FFFFFF"/>
        <w:spacing w:before="90" w:after="90" w:line="240" w:lineRule="auto"/>
        <w:ind w:firstLine="61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31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 Утвердить распределение межбюджетных трансфертов между бюджетами муниципальных образований на 2026 год согласно приложению </w:t>
      </w:r>
      <w:r w:rsidRPr="001131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16 к настоящему Закону и на плановый период 2027 и 2028 годов согласно приложению 17 к настоящему Закону.</w:t>
      </w:r>
    </w:p>
    <w:p w:rsidR="004A1B43" w:rsidRPr="001131B1" w:rsidRDefault="004A1B43" w:rsidP="001131B1">
      <w:pPr>
        <w:shd w:val="clear" w:color="auto" w:fill="FFFFFF"/>
        <w:spacing w:before="90" w:after="90" w:line="240" w:lineRule="auto"/>
        <w:ind w:firstLine="61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31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6. </w:t>
      </w:r>
      <w:proofErr w:type="gramStart"/>
      <w:r w:rsidRPr="001131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Главные распорядители средств краевого бюджета вправе вносить изменения в бюджетные росписи и перераспределять межбюджетные трансферты, предусмотренные таблицами 4, 5, 6, 11, 13, 16, 17, 23, 24, 41, 42, 43, 53 приложения 16 к настоящему Закону, между муниципальными образованиями на основании правовых актов Правительства Алтайского края с последующим внесением изменений в настоящий Закон.</w:t>
      </w:r>
      <w:proofErr w:type="gramEnd"/>
    </w:p>
    <w:p w:rsidR="004A1B43" w:rsidRPr="001131B1" w:rsidRDefault="004A1B43" w:rsidP="001131B1">
      <w:pPr>
        <w:shd w:val="clear" w:color="auto" w:fill="FFFFFF"/>
        <w:spacing w:before="90" w:after="90" w:line="240" w:lineRule="auto"/>
        <w:ind w:firstLine="61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31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 Распределение межбюджетных трансфертов между бюджетами муниципальных образований (за исключением межбюджетных трансфертов, распределение которых утверждено приложением 16 к настоящему Закону) осуществляется Правительством Алтайского края.</w:t>
      </w:r>
    </w:p>
    <w:p w:rsidR="004A1B43" w:rsidRPr="001131B1" w:rsidRDefault="004A1B43" w:rsidP="001131B1">
      <w:pPr>
        <w:shd w:val="clear" w:color="auto" w:fill="FFFFFF"/>
        <w:spacing w:before="90" w:after="90" w:line="240" w:lineRule="auto"/>
        <w:ind w:firstLine="61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31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 Установить, что предоставление межбюджетных трансфертов из краевого бюджета бюджетам муниципальных образований в форме субсидий, субвенций и иных межбюджетных трансфертов, имеющих целевое назначение, осуществляется в пределах сумм, необходимых для оплаты денежных обязательств по расходам получателей средств бюджета муниципального образования, источником финансового обеспечения которых являются данные межбюджетные трансферты.</w:t>
      </w:r>
    </w:p>
    <w:p w:rsidR="004A1B43" w:rsidRPr="001131B1" w:rsidRDefault="004A1B43" w:rsidP="001131B1">
      <w:pPr>
        <w:shd w:val="clear" w:color="auto" w:fill="FFFFFF"/>
        <w:spacing w:before="90" w:after="90" w:line="240" w:lineRule="auto"/>
        <w:ind w:firstLine="61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31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9. Установить, что Управление Федерального казначейства по Алтайскому краю осуществляет полномочия получателя сре</w:t>
      </w:r>
      <w:proofErr w:type="gramStart"/>
      <w:r w:rsidRPr="001131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дств кр</w:t>
      </w:r>
      <w:proofErr w:type="gramEnd"/>
      <w:r w:rsidRPr="001131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аевого бюджета по перечислению субсидий, субвенций и иных межбюджетных трансфертов, имеющих целевое назначение, в пределах сумм, необходимых для оплаты денежных обязательств по расходам получателей средств местного бюджета, источником финансового обеспечения которых являются данные межбюджетные трансферты.</w:t>
      </w:r>
    </w:p>
    <w:p w:rsidR="004A1B43" w:rsidRPr="001131B1" w:rsidRDefault="004A1B43" w:rsidP="001131B1">
      <w:pPr>
        <w:shd w:val="clear" w:color="auto" w:fill="FFFFFF"/>
        <w:spacing w:before="90" w:after="90" w:line="240" w:lineRule="auto"/>
        <w:ind w:firstLine="61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31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10. Положения частей 8 и 9 настоящей статьи не распространяются на субсидии, субвенции и иные межбюджетные трансферты, имеющие целевое назначение, включенные в перечень, утвержденный Правительством Алтайского края.</w:t>
      </w:r>
    </w:p>
    <w:p w:rsidR="004A1B43" w:rsidRPr="001131B1" w:rsidRDefault="004A1B43" w:rsidP="001131B1">
      <w:pPr>
        <w:shd w:val="clear" w:color="auto" w:fill="FFFFFF"/>
        <w:spacing w:before="90" w:after="90" w:line="240" w:lineRule="auto"/>
        <w:ind w:firstLine="61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31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4A1B43" w:rsidRPr="001131B1" w:rsidRDefault="004A1B43" w:rsidP="001131B1">
      <w:pPr>
        <w:shd w:val="clear" w:color="auto" w:fill="FFFFFF"/>
        <w:spacing w:before="90" w:after="90" w:line="240" w:lineRule="auto"/>
        <w:ind w:firstLine="61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_GoBack"/>
      <w:bookmarkEnd w:id="0"/>
      <w:r w:rsidRPr="001131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Статья 7. </w:t>
      </w:r>
      <w:r w:rsidRPr="001131B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Особенности установления отдельных расходных обязательств Алтайского края и использования бюджетных ассигнований в сфере социального обеспечения населения</w:t>
      </w:r>
    </w:p>
    <w:p w:rsidR="004A1B43" w:rsidRPr="001131B1" w:rsidRDefault="004A1B43" w:rsidP="001131B1">
      <w:pPr>
        <w:shd w:val="clear" w:color="auto" w:fill="FFFFFF"/>
        <w:spacing w:before="90" w:after="90" w:line="240" w:lineRule="auto"/>
        <w:ind w:firstLine="61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31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4A1B43" w:rsidRPr="001131B1" w:rsidRDefault="004A1B43" w:rsidP="001131B1">
      <w:pPr>
        <w:shd w:val="clear" w:color="auto" w:fill="FFFFFF"/>
        <w:spacing w:before="90" w:after="90" w:line="240" w:lineRule="auto"/>
        <w:ind w:firstLine="61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31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Установить с 1 января 2026 года:</w:t>
      </w:r>
    </w:p>
    <w:p w:rsidR="004A1B43" w:rsidRPr="001131B1" w:rsidRDefault="004A1B43" w:rsidP="001131B1">
      <w:pPr>
        <w:shd w:val="clear" w:color="auto" w:fill="FFFFFF"/>
        <w:spacing w:before="90" w:after="90" w:line="240" w:lineRule="auto"/>
        <w:ind w:firstLine="61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31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ежемесячную денежную выплату в соответствии с законами Алтайского края:</w:t>
      </w:r>
    </w:p>
    <w:p w:rsidR="004A1B43" w:rsidRPr="001131B1" w:rsidRDefault="004A1B43" w:rsidP="001131B1">
      <w:pPr>
        <w:shd w:val="clear" w:color="auto" w:fill="FFFFFF"/>
        <w:spacing w:before="90" w:after="90" w:line="240" w:lineRule="auto"/>
        <w:ind w:firstLine="61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31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от 3 декабря 2004 года N 61-ЗС «О мерах социальной поддержки отдельных категорий ветеранов»: ветеранам труда, ветеранам труда Алтайского края – 935,0 рубля, труженикам тыла – 905,0 рубля;</w:t>
      </w:r>
    </w:p>
    <w:p w:rsidR="004A1B43" w:rsidRPr="001131B1" w:rsidRDefault="004A1B43" w:rsidP="001131B1">
      <w:pPr>
        <w:shd w:val="clear" w:color="auto" w:fill="FFFFFF"/>
        <w:spacing w:before="90" w:after="90" w:line="240" w:lineRule="auto"/>
        <w:ind w:firstLine="61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31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б) от 3 декабря 2004 года N 59-ЗС «О мерах социальной поддержки жертв политических репрессий» – 905,0  рубля;</w:t>
      </w:r>
    </w:p>
    <w:p w:rsidR="004A1B43" w:rsidRPr="001131B1" w:rsidRDefault="004A1B43" w:rsidP="001131B1">
      <w:pPr>
        <w:shd w:val="clear" w:color="auto" w:fill="FFFFFF"/>
        <w:spacing w:before="90" w:after="90" w:line="240" w:lineRule="auto"/>
        <w:ind w:firstLine="61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31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от 31 декабря 2004 года N 77-ЗС «О мерах социальной поддержки отдельных категорий граждан, работающих и проживающих в сельской местности» – 1470,0 рубля, 1105,0 рубля, 735,0 рубля в соответствии с нормой своего рабочего времени;</w:t>
      </w:r>
    </w:p>
    <w:p w:rsidR="004A1B43" w:rsidRPr="001131B1" w:rsidRDefault="004A1B43" w:rsidP="001131B1">
      <w:pPr>
        <w:shd w:val="clear" w:color="auto" w:fill="FFFFFF"/>
        <w:spacing w:before="90" w:after="90" w:line="240" w:lineRule="auto"/>
        <w:ind w:firstLine="61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31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 от 3 ноября 2005 года N 88-ЗС «О размере, условиях и порядке возмещения расходов, связанных с предоставлением мер социальной поддержки педагогическим работникам, работающим в краевых и муниципальных организациях, осуществляющих образовательную деятельность, и проживающим в сельских населенных пунктах, рабочих поселках (поселках городского типа)» – 3405,0 рубля;</w:t>
      </w:r>
    </w:p>
    <w:p w:rsidR="004A1B43" w:rsidRPr="001131B1" w:rsidRDefault="004A1B43" w:rsidP="001131B1">
      <w:pPr>
        <w:shd w:val="clear" w:color="auto" w:fill="FFFFFF"/>
        <w:spacing w:before="90" w:after="90" w:line="240" w:lineRule="auto"/>
        <w:ind w:firstLine="61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1131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доплату к пенсии лицам, указанным в пунктах 1 – 4 части 1 статьи 4 закона Алтайского края от 27 декабря 2007 года N 154-ЗС «О доплате к пенсии в Алтайском крае», за исключением лиц, удостоенных званий народный работник, «Почетный гражданин Алтайского края», в размере 850,0 рубля в месяц, доплату к пенсии лицам, удостоенным званий народный работник, «Почетный гражданин Алтайского края</w:t>
      </w:r>
      <w:proofErr w:type="gramEnd"/>
      <w:r w:rsidRPr="001131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», а также лицам, указанным в пункте 7 части 1 статьи 4 вышеназванного Закона, – 2545,0 рубля в месяц;</w:t>
      </w:r>
    </w:p>
    <w:p w:rsidR="004A1B43" w:rsidRPr="001131B1" w:rsidRDefault="004A1B43" w:rsidP="001131B1">
      <w:pPr>
        <w:shd w:val="clear" w:color="auto" w:fill="FFFFFF"/>
        <w:spacing w:before="90" w:after="90" w:line="240" w:lineRule="auto"/>
        <w:ind w:firstLine="61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31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ежемесячное пособие на ребенка в соответствии с законом Алтайского края от 15 октября 2004 года N 34-ЗС «О ежемесячном пособии на ребенка» – 225,0 рубля;</w:t>
      </w:r>
    </w:p>
    <w:p w:rsidR="004A1B43" w:rsidRPr="001131B1" w:rsidRDefault="004A1B43" w:rsidP="001131B1">
      <w:pPr>
        <w:shd w:val="clear" w:color="auto" w:fill="FFFFFF"/>
        <w:spacing w:before="90" w:after="90" w:line="240" w:lineRule="auto"/>
        <w:ind w:firstLine="61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1131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 размер денежных средств на содержание ребенка в семье опекуна (попечителя), приемной семье, лиц из числа детей-сирот и детей, оставшихся без попечения родителей, ранее находившихся под опекой (попечительством), в приемных семьях, лиц, потерявших в период обучения обоих родителей или единственного родителя, обучающихся по образовательным программам основного общего, среднего общего образования в муниципальных образовательных организациях, в соответствии с законом Алтайского края</w:t>
      </w:r>
      <w:proofErr w:type="gramEnd"/>
      <w:r w:rsidRPr="001131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1131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 10 апреля 2007 года N 29-ЗС «О порядке и размере выплаты денежных средств детям-сиротам и детям, оставшимся без попечения родителей, на содержание в семье опекуна (попечителя), приемной семье, лицам из числа детей-сирот и детей, оставшихся без попечения родителей, ранее находившихся под опекой (попечительством), в приемных семьях, лицам, потерявшим в период обучения обоих родителей или единственного родителя, обучающимся по образовательным</w:t>
      </w:r>
      <w:proofErr w:type="gramEnd"/>
      <w:r w:rsidRPr="001131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программам основного общего, среднего общего образования в </w:t>
      </w:r>
      <w:proofErr w:type="gramStart"/>
      <w:r w:rsidRPr="001131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муниципальных</w:t>
      </w:r>
      <w:proofErr w:type="gramEnd"/>
      <w:r w:rsidRPr="001131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образовательных </w:t>
      </w:r>
      <w:proofErr w:type="spellStart"/>
      <w:r w:rsidRPr="001131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органи-зациях</w:t>
      </w:r>
      <w:proofErr w:type="spellEnd"/>
      <w:r w:rsidRPr="001131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– 16350,0 рубля в месяц;</w:t>
      </w:r>
    </w:p>
    <w:p w:rsidR="004A1B43" w:rsidRPr="001131B1" w:rsidRDefault="004A1B43" w:rsidP="001131B1">
      <w:pPr>
        <w:shd w:val="clear" w:color="auto" w:fill="FFFFFF"/>
        <w:spacing w:before="90" w:after="90" w:line="240" w:lineRule="auto"/>
        <w:ind w:firstLine="61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31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5) размер вознаграждения приемных родителей в соответствии с законом Алтайского края от 25 декабря 2009 года N 110-ЗС «О вознаграждении приемных родителей» – 3721,5 рубля в месяц;</w:t>
      </w:r>
    </w:p>
    <w:p w:rsidR="004A1B43" w:rsidRPr="001131B1" w:rsidRDefault="004A1B43" w:rsidP="001131B1">
      <w:pPr>
        <w:shd w:val="clear" w:color="auto" w:fill="FFFFFF"/>
        <w:spacing w:before="90" w:after="90" w:line="240" w:lineRule="auto"/>
        <w:ind w:firstLine="61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31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6) материнский (семейный) капитал в соответствии с законом Алтайского края от 31 августа 2011 года N 100-ЗС «О материнском (семейном) капитале в Алтайском крае» – 95525,0 рубля.</w:t>
      </w:r>
    </w:p>
    <w:p w:rsidR="004A1B43" w:rsidRPr="001131B1" w:rsidRDefault="004A1B43" w:rsidP="001131B1">
      <w:pPr>
        <w:shd w:val="clear" w:color="auto" w:fill="FFFFFF"/>
        <w:spacing w:before="90" w:after="90" w:line="240" w:lineRule="auto"/>
        <w:ind w:left="876" w:right="87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31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4A1B43" w:rsidRPr="001131B1" w:rsidRDefault="004A1B43" w:rsidP="001131B1">
      <w:pPr>
        <w:shd w:val="clear" w:color="auto" w:fill="FFFFFF"/>
        <w:spacing w:before="90" w:after="90" w:line="240" w:lineRule="auto"/>
        <w:ind w:left="876" w:right="87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31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Статья 8. </w:t>
      </w:r>
      <w:r w:rsidRPr="001131B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Особенности исполнения краевого бюджета в 2026 году по средствам краевого бюджета, выданным на возвратной основе</w:t>
      </w:r>
    </w:p>
    <w:p w:rsidR="004A1B43" w:rsidRPr="001131B1" w:rsidRDefault="004A1B43" w:rsidP="001131B1">
      <w:pPr>
        <w:shd w:val="clear" w:color="auto" w:fill="FFFFFF"/>
        <w:spacing w:before="90" w:after="90" w:line="240" w:lineRule="auto"/>
        <w:ind w:left="876" w:right="87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31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4A1B43" w:rsidRPr="001131B1" w:rsidRDefault="004A1B43" w:rsidP="001131B1">
      <w:pPr>
        <w:shd w:val="clear" w:color="auto" w:fill="FFFFFF"/>
        <w:spacing w:before="90" w:after="90" w:line="240" w:lineRule="auto"/>
        <w:ind w:firstLine="61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31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</w:t>
      </w:r>
      <w:proofErr w:type="gramStart"/>
      <w:r w:rsidRPr="001131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2026 году бюджетные кредиты из краевого бюджета предоставляются бюджетам муниципальных районов, муниципальных округов, городских округов в пределах общего объема бюджетных ассигнований, предусмотренных по источникам финансирования дефицита краевого бюджета на указанные цели, в сумме до 200000,0 тыс. рублей, в том числе 100000,0 тыс. рублей на срок, не выходящий за пределы финансового года, для покрытия временных кассовых разрывов, возникающих при исполнении</w:t>
      </w:r>
      <w:proofErr w:type="gramEnd"/>
      <w:r w:rsidRPr="001131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местных бюджетов, для частичного покрытия дефицитов местных бюджетов, осуществления мероприятий, связанных с ликвидацией последствий стихийных бедствий.</w:t>
      </w:r>
    </w:p>
    <w:p w:rsidR="004A1B43" w:rsidRPr="001131B1" w:rsidRDefault="004A1B43" w:rsidP="001131B1">
      <w:pPr>
        <w:shd w:val="clear" w:color="auto" w:fill="FFFFFF"/>
        <w:spacing w:before="90" w:after="90" w:line="240" w:lineRule="auto"/>
        <w:ind w:firstLine="61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31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Установить плату за пользование бюджетными кредитами, предоставленными на осуществление мероприятий, связанных с ликвидацией последствий стихийных бедствий, по ставке 0 процентов. В иных случаях, указанных в части 1 настоящей статьи, – в размере 10,0 процента годовых, если иное не предусмотрено бюджетным законодательством Российской Федерации и законодательством Алтайского края.</w:t>
      </w:r>
    </w:p>
    <w:p w:rsidR="004A1B43" w:rsidRPr="001131B1" w:rsidRDefault="004A1B43" w:rsidP="001131B1">
      <w:pPr>
        <w:shd w:val="clear" w:color="auto" w:fill="FFFFFF"/>
        <w:spacing w:before="90" w:after="90" w:line="240" w:lineRule="auto"/>
        <w:ind w:firstLine="61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31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Предоставление, использование и возврат указанных в части 1 настоящей статьи бюджетных кредитов осуществляются в соответствии с требованиями бюджетного законодательства Российской Федерации.</w:t>
      </w:r>
    </w:p>
    <w:p w:rsidR="004A1B43" w:rsidRPr="001131B1" w:rsidRDefault="004A1B43" w:rsidP="001131B1">
      <w:pPr>
        <w:shd w:val="clear" w:color="auto" w:fill="FFFFFF"/>
        <w:spacing w:before="90" w:after="90" w:line="240" w:lineRule="auto"/>
        <w:ind w:firstLine="61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31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 </w:t>
      </w:r>
      <w:proofErr w:type="gramStart"/>
      <w:r w:rsidRPr="001131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Урегулирование задолженности муниципальных районов, муниципальных округов, городских округов и городских поселений по денежным обязательствам перед Алтайским краем может проводиться путем изменения условий исполнения денежного обязательства (погашения задолженности по нему), связанного с изменением сроков (в том числе с предоставлением отсрочки или рассрочки) исполнения денежного обязательства (погашения задолженности по нему), изменением величины процентов за пользование денежными средствами и (или) иных платежей (далее</w:t>
      </w:r>
      <w:proofErr w:type="gramEnd"/>
      <w:r w:rsidRPr="001131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реструктуризация денежного обязательства (задолженности по денежному обязательству) перед Алтайским краем), </w:t>
      </w:r>
      <w:proofErr w:type="gramStart"/>
      <w:r w:rsidRPr="001131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основанное</w:t>
      </w:r>
      <w:proofErr w:type="gramEnd"/>
      <w:r w:rsidRPr="001131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соглашении.</w:t>
      </w:r>
    </w:p>
    <w:p w:rsidR="004A1B43" w:rsidRPr="001131B1" w:rsidRDefault="004A1B43" w:rsidP="001131B1">
      <w:pPr>
        <w:shd w:val="clear" w:color="auto" w:fill="FFFFFF"/>
        <w:spacing w:before="90" w:after="90" w:line="240" w:lineRule="auto"/>
        <w:ind w:firstLine="61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31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Реструктуризация денежного обязательства (задолженности по денежному обязательству) перед Алтайским краем проводится на следующих основных условиях:</w:t>
      </w:r>
    </w:p>
    <w:p w:rsidR="004A1B43" w:rsidRPr="001131B1" w:rsidRDefault="004A1B43" w:rsidP="001131B1">
      <w:pPr>
        <w:shd w:val="clear" w:color="auto" w:fill="FFFFFF"/>
        <w:spacing w:before="90" w:after="90" w:line="240" w:lineRule="auto"/>
        <w:ind w:firstLine="61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31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1) соблюдение муниципальным образованием ограничений по объему муниципального долга, установленных бюджетным законодательством Российской Федерации;</w:t>
      </w:r>
    </w:p>
    <w:p w:rsidR="004A1B43" w:rsidRPr="001131B1" w:rsidRDefault="004A1B43" w:rsidP="001131B1">
      <w:pPr>
        <w:shd w:val="clear" w:color="auto" w:fill="FFFFFF"/>
        <w:spacing w:before="90" w:after="90" w:line="240" w:lineRule="auto"/>
        <w:ind w:firstLine="61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31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соблюдение муниципальным образованием ограничений по размеру дефицита бюджета, установленных бюджетным законодательством Российской Федерации;</w:t>
      </w:r>
    </w:p>
    <w:p w:rsidR="004A1B43" w:rsidRPr="001131B1" w:rsidRDefault="004A1B43" w:rsidP="001131B1">
      <w:pPr>
        <w:shd w:val="clear" w:color="auto" w:fill="FFFFFF"/>
        <w:spacing w:before="90" w:after="90" w:line="240" w:lineRule="auto"/>
        <w:ind w:firstLine="61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31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предоставление отсрочки погашения задолженности по основному долгу по 2027 год (включительно);</w:t>
      </w:r>
    </w:p>
    <w:p w:rsidR="004A1B43" w:rsidRPr="001131B1" w:rsidRDefault="004A1B43" w:rsidP="001131B1">
      <w:pPr>
        <w:shd w:val="clear" w:color="auto" w:fill="FFFFFF"/>
        <w:spacing w:before="90" w:after="90" w:line="240" w:lineRule="auto"/>
        <w:ind w:firstLine="61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31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 предоставление рассрочки погашения задолженности по основному долгу по 2035 год (включительно);</w:t>
      </w:r>
    </w:p>
    <w:p w:rsidR="004A1B43" w:rsidRPr="001131B1" w:rsidRDefault="004A1B43" w:rsidP="001131B1">
      <w:pPr>
        <w:shd w:val="clear" w:color="auto" w:fill="FFFFFF"/>
        <w:spacing w:before="90" w:after="90" w:line="240" w:lineRule="auto"/>
        <w:ind w:firstLine="61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31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5) плата за пользование средствами краевого бюджета устанавливается в размере 0,1 процента </w:t>
      </w:r>
      <w:proofErr w:type="gramStart"/>
      <w:r w:rsidRPr="001131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годовых</w:t>
      </w:r>
      <w:proofErr w:type="gramEnd"/>
      <w:r w:rsidRPr="001131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4A1B43" w:rsidRPr="001131B1" w:rsidRDefault="004A1B43" w:rsidP="001131B1">
      <w:pPr>
        <w:shd w:val="clear" w:color="auto" w:fill="FFFFFF"/>
        <w:spacing w:before="90" w:after="90" w:line="240" w:lineRule="auto"/>
        <w:ind w:firstLine="61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31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 Правила (основания, условия и порядок) реструктуризации денежных обязательств (задолженности по денежным обязательствам) перед Алтайским краем устанавливаются правовыми актами Правительства Алтайского края.</w:t>
      </w:r>
    </w:p>
    <w:p w:rsidR="004A1B43" w:rsidRPr="001131B1" w:rsidRDefault="004A1B43" w:rsidP="001131B1">
      <w:pPr>
        <w:shd w:val="clear" w:color="auto" w:fill="FFFFFF"/>
        <w:spacing w:before="90" w:after="90" w:line="240" w:lineRule="auto"/>
        <w:ind w:firstLine="61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31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7.  </w:t>
      </w:r>
      <w:proofErr w:type="gramStart"/>
      <w:r w:rsidRPr="001131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порядке и случаях, предусмотренных законодательством Российской Федерации о судопроизводстве, об исполнительном производстве и о несостоятельности (банкротстве), Министерство финансов Алтайского края вправе на основании правовых актов Правительства Алтайского края заключать мировые соглашения об изменении условий исполнения денежного обязательства (погашения задолженности по нему), связанного с изменением сроков (в том числе с предоставлением отсрочки или рассрочки) исполнения денежного обязательства (погашения задолженности по</w:t>
      </w:r>
      <w:proofErr w:type="gramEnd"/>
      <w:r w:rsidRPr="001131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нему), изменением величины процентов за пользование денежными средствами и (или) иных платежей.</w:t>
      </w:r>
    </w:p>
    <w:p w:rsidR="004A1B43" w:rsidRPr="001131B1" w:rsidRDefault="004A1B43" w:rsidP="001131B1">
      <w:pPr>
        <w:shd w:val="clear" w:color="auto" w:fill="FFFFFF"/>
        <w:spacing w:before="90" w:after="90" w:line="240" w:lineRule="auto"/>
        <w:ind w:firstLine="61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31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4A1B43" w:rsidRPr="001131B1" w:rsidRDefault="004A1B43" w:rsidP="001131B1">
      <w:pPr>
        <w:shd w:val="clear" w:color="auto" w:fill="FFFFFF"/>
        <w:spacing w:before="90" w:after="90" w:line="240" w:lineRule="auto"/>
        <w:ind w:firstLine="61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31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Статья 9. </w:t>
      </w:r>
      <w:r w:rsidRPr="001131B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Государственные внутренние заимствования Алтайского края и предоставление государственных гарантий Алтайского края</w:t>
      </w:r>
    </w:p>
    <w:p w:rsidR="004A1B43" w:rsidRPr="001131B1" w:rsidRDefault="004A1B43" w:rsidP="001131B1">
      <w:pPr>
        <w:shd w:val="clear" w:color="auto" w:fill="FFFFFF"/>
        <w:spacing w:before="90" w:after="90" w:line="240" w:lineRule="auto"/>
        <w:ind w:firstLine="61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31B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4A1B43" w:rsidRPr="001131B1" w:rsidRDefault="004A1B43" w:rsidP="001131B1">
      <w:pPr>
        <w:shd w:val="clear" w:color="auto" w:fill="FFFFFF"/>
        <w:spacing w:before="90" w:after="90" w:line="240" w:lineRule="auto"/>
        <w:ind w:firstLine="61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31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Утвердить программу государственных внутренних заимствований Алтайского края на 2026 год и на плановый период 2027 и 2028 годов согласно приложению 18 к настоящему Закону.</w:t>
      </w:r>
    </w:p>
    <w:p w:rsidR="004A1B43" w:rsidRPr="001131B1" w:rsidRDefault="004A1B43" w:rsidP="001131B1">
      <w:pPr>
        <w:shd w:val="clear" w:color="auto" w:fill="FFFFFF"/>
        <w:spacing w:before="90" w:after="90" w:line="240" w:lineRule="auto"/>
        <w:ind w:firstLine="61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31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Утвердить программу государственных гарантий Алтайского края на 2026 год согласно приложению 19 к настоящему Закону и на плановый период 2027 и 2028 годов согласно приложению 20 к настоящему Закону.</w:t>
      </w:r>
    </w:p>
    <w:p w:rsidR="004A1B43" w:rsidRPr="001131B1" w:rsidRDefault="004A1B43" w:rsidP="001131B1">
      <w:pPr>
        <w:shd w:val="clear" w:color="auto" w:fill="FFFFFF"/>
        <w:spacing w:before="90" w:after="90" w:line="240" w:lineRule="auto"/>
        <w:ind w:firstLine="61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31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4A1B43" w:rsidRPr="001131B1" w:rsidRDefault="004A1B43" w:rsidP="001131B1">
      <w:pPr>
        <w:shd w:val="clear" w:color="auto" w:fill="FFFFFF"/>
        <w:spacing w:before="90" w:after="90" w:line="240" w:lineRule="auto"/>
        <w:ind w:firstLine="61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31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Статья 10. </w:t>
      </w:r>
      <w:r w:rsidRPr="001131B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Приведение нормативных правовых актов Алтайского края в соответствие с настоящим Законом</w:t>
      </w:r>
    </w:p>
    <w:p w:rsidR="004A1B43" w:rsidRPr="001131B1" w:rsidRDefault="004A1B43" w:rsidP="001131B1">
      <w:pPr>
        <w:shd w:val="clear" w:color="auto" w:fill="FFFFFF"/>
        <w:spacing w:before="90" w:after="90" w:line="240" w:lineRule="auto"/>
        <w:ind w:firstLine="61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31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4A1B43" w:rsidRPr="001131B1" w:rsidRDefault="004A1B43" w:rsidP="001131B1">
      <w:pPr>
        <w:shd w:val="clear" w:color="auto" w:fill="FFFFFF"/>
        <w:spacing w:before="90" w:after="90" w:line="240" w:lineRule="auto"/>
        <w:ind w:firstLine="61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31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Государственные программы Алтайского края подлежат приведению в соответствие с законом Алтайского края «О краевом бюджете на 2026 год и </w:t>
      </w:r>
      <w:r w:rsidRPr="001131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на плановый период 2027 и 2028 годов» не позднее 1 февраля текущего финансового года.</w:t>
      </w:r>
    </w:p>
    <w:p w:rsidR="004A1B43" w:rsidRPr="001131B1" w:rsidRDefault="004A1B43" w:rsidP="001131B1">
      <w:pPr>
        <w:shd w:val="clear" w:color="auto" w:fill="FFFFFF"/>
        <w:spacing w:before="90" w:after="90" w:line="240" w:lineRule="auto"/>
        <w:ind w:firstLine="61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31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4A1B43" w:rsidRPr="001131B1" w:rsidRDefault="004A1B43" w:rsidP="001131B1">
      <w:pPr>
        <w:shd w:val="clear" w:color="auto" w:fill="FFFFFF"/>
        <w:spacing w:before="90" w:after="90" w:line="240" w:lineRule="auto"/>
        <w:ind w:firstLine="61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31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Статья 11.</w:t>
      </w:r>
      <w:r w:rsidRPr="001131B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Вступление в силу настоящего Закона</w:t>
      </w:r>
    </w:p>
    <w:p w:rsidR="004A1B43" w:rsidRPr="001131B1" w:rsidRDefault="004A1B43" w:rsidP="001131B1">
      <w:pPr>
        <w:shd w:val="clear" w:color="auto" w:fill="FFFFFF"/>
        <w:spacing w:before="90" w:after="90" w:line="240" w:lineRule="auto"/>
        <w:ind w:firstLine="61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31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4A1B43" w:rsidRPr="001131B1" w:rsidRDefault="004A1B43" w:rsidP="001131B1">
      <w:pPr>
        <w:shd w:val="clear" w:color="auto" w:fill="FFFFFF"/>
        <w:spacing w:before="90" w:after="90" w:line="240" w:lineRule="auto"/>
        <w:ind w:firstLine="61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31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Настоящий Закон вступает в силу с 1 января 2026 года.</w:t>
      </w:r>
    </w:p>
    <w:p w:rsidR="004A1B43" w:rsidRPr="001131B1" w:rsidRDefault="004A1B43" w:rsidP="001131B1">
      <w:pPr>
        <w:shd w:val="clear" w:color="auto" w:fill="FFFFFF"/>
        <w:spacing w:before="90" w:after="90" w:line="240" w:lineRule="auto"/>
        <w:ind w:firstLine="61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31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4A1B43" w:rsidRPr="001131B1" w:rsidRDefault="004A1B43" w:rsidP="001131B1">
      <w:pPr>
        <w:shd w:val="clear" w:color="auto" w:fill="FFFFFF"/>
        <w:spacing w:before="90" w:after="90" w:line="240" w:lineRule="auto"/>
        <w:ind w:firstLine="61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31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4A1B43" w:rsidRPr="001131B1" w:rsidRDefault="004A1B43" w:rsidP="001131B1">
      <w:pPr>
        <w:shd w:val="clear" w:color="auto" w:fill="FFFFFF"/>
        <w:spacing w:before="90" w:after="90" w:line="240" w:lineRule="auto"/>
        <w:ind w:firstLine="61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31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Губернатор Алтайского края                                                                 В.П. Томенко</w:t>
      </w:r>
    </w:p>
    <w:p w:rsidR="004A1B43" w:rsidRPr="001131B1" w:rsidRDefault="004A1B43" w:rsidP="001131B1">
      <w:pPr>
        <w:shd w:val="clear" w:color="auto" w:fill="FFFFFF"/>
        <w:spacing w:before="90" w:after="90" w:line="240" w:lineRule="auto"/>
        <w:ind w:firstLine="61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31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4A1B43" w:rsidRPr="001131B1" w:rsidRDefault="004A1B43" w:rsidP="001131B1">
      <w:pPr>
        <w:shd w:val="clear" w:color="auto" w:fill="FFFFFF"/>
        <w:spacing w:before="90" w:after="90" w:line="240" w:lineRule="auto"/>
        <w:ind w:firstLine="61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31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4A1B43" w:rsidRPr="001131B1" w:rsidRDefault="004A1B43" w:rsidP="001131B1">
      <w:pPr>
        <w:shd w:val="clear" w:color="auto" w:fill="FFFFFF"/>
        <w:spacing w:before="90" w:after="90" w:line="240" w:lineRule="auto"/>
        <w:ind w:firstLine="61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31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 Барнаул</w:t>
      </w:r>
    </w:p>
    <w:p w:rsidR="004A1B43" w:rsidRPr="001131B1" w:rsidRDefault="004A1B43" w:rsidP="001131B1">
      <w:pPr>
        <w:shd w:val="clear" w:color="auto" w:fill="FFFFFF"/>
        <w:spacing w:before="90" w:after="90" w:line="240" w:lineRule="auto"/>
        <w:ind w:firstLine="61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31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 декабря 2025 года</w:t>
      </w:r>
    </w:p>
    <w:p w:rsidR="004A1B43" w:rsidRPr="001131B1" w:rsidRDefault="004A1B43" w:rsidP="001131B1">
      <w:pPr>
        <w:shd w:val="clear" w:color="auto" w:fill="FFFFFF"/>
        <w:spacing w:before="90" w:after="90" w:line="240" w:lineRule="auto"/>
        <w:ind w:firstLine="61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31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N 95-ЗС</w:t>
      </w:r>
    </w:p>
    <w:p w:rsidR="00E67F42" w:rsidRPr="001131B1" w:rsidRDefault="00E67F42" w:rsidP="001131B1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E67F42" w:rsidRPr="001131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1EED"/>
    <w:rsid w:val="001131B1"/>
    <w:rsid w:val="004A1B43"/>
    <w:rsid w:val="008C1EED"/>
    <w:rsid w:val="00E67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131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131B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131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131B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07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16</Pages>
  <Words>5477</Words>
  <Characters>31220</Characters>
  <Application>Microsoft Office Word</Application>
  <DocSecurity>0</DocSecurity>
  <Lines>260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Опека</dc:creator>
  <cp:keywords/>
  <dc:description/>
  <cp:lastModifiedBy>Опека</cp:lastModifiedBy>
  <cp:revision>3</cp:revision>
  <cp:lastPrinted>2026-03-13T07:31:00Z</cp:lastPrinted>
  <dcterms:created xsi:type="dcterms:W3CDTF">2026-03-13T07:27:00Z</dcterms:created>
  <dcterms:modified xsi:type="dcterms:W3CDTF">2026-03-13T07:43:00Z</dcterms:modified>
</cp:coreProperties>
</file>