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D" w:rsidRDefault="00A924DD" w:rsidP="00A924DD">
      <w:pPr>
        <w:ind w:right="-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Лист обратной связи образовательной организации с ТПМПК</w:t>
      </w:r>
    </w:p>
    <w:p w:rsidR="00A924DD" w:rsidRDefault="00A924DD" w:rsidP="00A924DD">
      <w:pPr>
        <w:ind w:left="-720" w:right="-18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создании специальных образовательных условий для ребенка с ограниченными возможностями здоровья</w:t>
      </w:r>
    </w:p>
    <w:p w:rsidR="00A924DD" w:rsidRDefault="00A924DD" w:rsidP="00A924DD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</w:t>
      </w:r>
    </w:p>
    <w:p w:rsidR="00A924DD" w:rsidRDefault="00A924DD" w:rsidP="00A924DD">
      <w:pPr>
        <w:ind w:left="-720" w:right="-18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(официальное название образовательной организации)</w:t>
      </w:r>
    </w:p>
    <w:p w:rsidR="00A924DD" w:rsidRDefault="00A924DD" w:rsidP="00A924DD">
      <w:pPr>
        <w:ind w:right="-185"/>
        <w:jc w:val="both"/>
        <w:rPr>
          <w:i/>
          <w:iCs/>
          <w:sz w:val="20"/>
          <w:szCs w:val="20"/>
        </w:rPr>
      </w:pPr>
      <w:r>
        <w:rPr>
          <w:sz w:val="26"/>
          <w:szCs w:val="26"/>
        </w:rPr>
        <w:t>Ф.И.О. ребенка ______________________________________________ Дата рождения_________________________________</w:t>
      </w:r>
    </w:p>
    <w:p w:rsidR="00A924DD" w:rsidRDefault="00A924DD" w:rsidP="00A924D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адаптированной общеобразовательной программы (по заключению </w:t>
      </w:r>
      <w:proofErr w:type="gramStart"/>
      <w:r>
        <w:rPr>
          <w:sz w:val="26"/>
          <w:szCs w:val="26"/>
        </w:rPr>
        <w:t>ТПМПК)  _</w:t>
      </w:r>
      <w:proofErr w:type="gramEnd"/>
      <w:r>
        <w:rPr>
          <w:sz w:val="26"/>
          <w:szCs w:val="26"/>
        </w:rPr>
        <w:t>_________________________________</w:t>
      </w:r>
    </w:p>
    <w:p w:rsidR="00A924DD" w:rsidRDefault="00A924DD" w:rsidP="00A924DD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</w:t>
      </w:r>
    </w:p>
    <w:p w:rsidR="00A924DD" w:rsidRDefault="00A924DD" w:rsidP="00A924DD">
      <w:pPr>
        <w:ind w:right="-18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Степень выполнения рекомендаций ТПМПК по созданию специальных образовательных условий (СОУ)</w:t>
      </w:r>
    </w:p>
    <w:tbl>
      <w:tblPr>
        <w:tblW w:w="1495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3968"/>
        <w:gridCol w:w="7373"/>
      </w:tblGrid>
      <w:tr w:rsidR="00A924DD" w:rsidTr="00A924DD">
        <w:trPr>
          <w:trHeight w:val="24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СОУ</w:t>
            </w:r>
          </w:p>
        </w:tc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Степень выполнения рекомендаций ТПМПК</w:t>
            </w:r>
          </w:p>
        </w:tc>
      </w:tr>
      <w:tr w:rsidR="00A924DD" w:rsidTr="00A924DD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Форма и режим обучения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Степень включенности (инклюзия)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Психолого-медико-педагогический консилиум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Создан, приказ руководителя ОО (номер и дата)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Не создан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Адаптированная образовательная программа (АОП)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Разработана, номер приказа и дата утверждения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Не разработана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34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Программа коррекционной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Составлена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составлена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7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Специальные технические средства реабилитации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323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Специальные архитектурные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9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Методы и приемы работы с ребенком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Применяются полностью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Частично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Соблюдение охранительного режима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Частично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Не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Индивидуально-ориентированная система оценивания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Частично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>Не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256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rPr>
                <w:b/>
              </w:rPr>
              <w:t>Психолого-педагогическая помощь</w:t>
            </w: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Логопедическое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Педагогическое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Психологическое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393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Социализация</w:t>
            </w: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Кружки, факультативы, секции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6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Общеклассные</w:t>
            </w:r>
            <w:proofErr w:type="spellEnd"/>
            <w:r>
              <w:rPr>
                <w:b/>
                <w:i/>
                <w:lang w:eastAsia="en-US"/>
              </w:rPr>
              <w:t xml:space="preserve"> и общешкольные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203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Особые условия прохождения ГИА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Организованы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Частично организованы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организованы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Наблюдение профильного врача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Степень выполнения рекомендаций по созданию СОУ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 (80-100 % выполнения)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Достаточно необходимый (50-79 %)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Недостаточный (30-49 %)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Низкий (менее 30 %)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  <w:rPr>
                <w:lang w:eastAsia="en-US"/>
              </w:rPr>
            </w:pPr>
          </w:p>
        </w:tc>
      </w:tr>
      <w:tr w:rsidR="00A924DD" w:rsidTr="00A924DD">
        <w:trPr>
          <w:trHeight w:val="11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Вывод о динамике успешности ребенка в образовательном процессе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 xml:space="preserve">Положительная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 xml:space="preserve">Незначительная положительная 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 xml:space="preserve">Волнообразная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  <w:tr w:rsidR="00A924DD" w:rsidTr="00A924DD">
        <w:trPr>
          <w:trHeight w:val="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4DD" w:rsidRDefault="00A924DD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D" w:rsidRDefault="00A924DD">
            <w:pPr>
              <w:jc w:val="both"/>
            </w:pPr>
            <w:r>
              <w:t xml:space="preserve">Отрицательная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D" w:rsidRDefault="00A924DD">
            <w:pPr>
              <w:jc w:val="both"/>
            </w:pPr>
          </w:p>
        </w:tc>
      </w:tr>
    </w:tbl>
    <w:p w:rsidR="00A924DD" w:rsidRDefault="00A924DD" w:rsidP="00A924DD">
      <w:pPr>
        <w:pStyle w:val="a3"/>
        <w:ind w:left="-720" w:right="-185"/>
        <w:jc w:val="both"/>
        <w:rPr>
          <w:sz w:val="26"/>
          <w:szCs w:val="26"/>
        </w:rPr>
      </w:pPr>
    </w:p>
    <w:p w:rsidR="00A924DD" w:rsidRDefault="00A924DD" w:rsidP="00A924DD">
      <w:pPr>
        <w:pStyle w:val="a3"/>
        <w:ind w:left="-720" w:right="-185"/>
        <w:jc w:val="both"/>
        <w:rPr>
          <w:sz w:val="26"/>
          <w:szCs w:val="26"/>
        </w:rPr>
      </w:pPr>
      <w:r>
        <w:rPr>
          <w:sz w:val="26"/>
          <w:szCs w:val="26"/>
        </w:rPr>
        <w:t>Дата отправки сведений:</w:t>
      </w:r>
    </w:p>
    <w:p w:rsidR="00A924DD" w:rsidRDefault="00A924DD" w:rsidP="00A924DD">
      <w:pPr>
        <w:pStyle w:val="a3"/>
        <w:ind w:left="-720" w:right="-185"/>
        <w:jc w:val="both"/>
        <w:rPr>
          <w:sz w:val="26"/>
          <w:szCs w:val="26"/>
        </w:rPr>
      </w:pPr>
    </w:p>
    <w:p w:rsidR="00CE3852" w:rsidRPr="00A924DD" w:rsidRDefault="00A924DD" w:rsidP="00A924DD">
      <w:pPr>
        <w:ind w:left="-720" w:right="-185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Подпись руководителя: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М.П.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______________/_____________________/</w:t>
      </w:r>
      <w:bookmarkStart w:id="0" w:name="_GoBack"/>
      <w:bookmarkEnd w:id="0"/>
    </w:p>
    <w:sectPr w:rsidR="00CE3852" w:rsidRPr="00A924DD" w:rsidSect="00A924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8F"/>
    <w:rsid w:val="00A924DD"/>
    <w:rsid w:val="00CE3852"/>
    <w:rsid w:val="00D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C88"/>
  <w15:chartTrackingRefBased/>
  <w15:docId w15:val="{20220E40-806F-4BFC-8686-9DB555E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24D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92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A924DD"/>
    <w:pPr>
      <w:ind w:left="-720" w:right="-185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2019-07-04T08:57:00Z</dcterms:created>
  <dcterms:modified xsi:type="dcterms:W3CDTF">2019-07-04T08:58:00Z</dcterms:modified>
</cp:coreProperties>
</file>