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28" w:rsidRDefault="00606128" w:rsidP="00606128">
      <w:pPr>
        <w:pStyle w:val="1"/>
        <w:shd w:val="clear" w:color="auto" w:fill="auto"/>
        <w:tabs>
          <w:tab w:val="left" w:pos="1134"/>
        </w:tabs>
        <w:ind w:right="184" w:firstLine="0"/>
        <w:jc w:val="right"/>
      </w:pPr>
      <w:r>
        <w:t>Приложение</w:t>
      </w:r>
    </w:p>
    <w:p w:rsidR="00606128" w:rsidRDefault="00606128" w:rsidP="00606128">
      <w:pPr>
        <w:pStyle w:val="1"/>
        <w:shd w:val="clear" w:color="auto" w:fill="auto"/>
        <w:tabs>
          <w:tab w:val="left" w:pos="1134"/>
        </w:tabs>
        <w:ind w:right="184" w:firstLine="0"/>
        <w:jc w:val="right"/>
      </w:pPr>
      <w:r>
        <w:t xml:space="preserve">К приказу МКУ «Комитет Администрации </w:t>
      </w:r>
    </w:p>
    <w:p w:rsidR="00606128" w:rsidRDefault="00606128" w:rsidP="00606128">
      <w:pPr>
        <w:pStyle w:val="1"/>
        <w:shd w:val="clear" w:color="auto" w:fill="auto"/>
        <w:tabs>
          <w:tab w:val="left" w:pos="1134"/>
        </w:tabs>
        <w:ind w:right="184" w:firstLine="0"/>
        <w:jc w:val="right"/>
      </w:pPr>
      <w:r>
        <w:t>Бийского района по образованию и делам молод</w:t>
      </w:r>
      <w:r w:rsidR="0067328A">
        <w:t>ё</w:t>
      </w:r>
      <w:r>
        <w:t>жи</w:t>
      </w:r>
      <w:r w:rsidR="0067328A">
        <w:t>»</w:t>
      </w:r>
    </w:p>
    <w:p w:rsidR="00606128" w:rsidRDefault="00606128" w:rsidP="00606128">
      <w:pPr>
        <w:pStyle w:val="1"/>
        <w:shd w:val="clear" w:color="auto" w:fill="auto"/>
        <w:tabs>
          <w:tab w:val="left" w:pos="1134"/>
        </w:tabs>
        <w:ind w:right="184" w:firstLine="0"/>
        <w:jc w:val="right"/>
      </w:pPr>
      <w:r>
        <w:t xml:space="preserve">от </w:t>
      </w:r>
      <w:r w:rsidR="008D6E4D">
        <w:t>12</w:t>
      </w:r>
      <w:r>
        <w:t>.</w:t>
      </w:r>
      <w:r w:rsidR="008D6E4D">
        <w:t>05</w:t>
      </w:r>
      <w:r>
        <w:t xml:space="preserve">.2020 № </w:t>
      </w:r>
      <w:r w:rsidR="008D6E4D">
        <w:t>155</w:t>
      </w:r>
      <w:r>
        <w:t>-П</w:t>
      </w:r>
    </w:p>
    <w:p w:rsidR="00606128" w:rsidRDefault="00606128" w:rsidP="00606128">
      <w:pPr>
        <w:pStyle w:val="1"/>
        <w:shd w:val="clear" w:color="auto" w:fill="auto"/>
        <w:tabs>
          <w:tab w:val="left" w:pos="1134"/>
        </w:tabs>
        <w:ind w:right="184" w:firstLine="0"/>
        <w:jc w:val="right"/>
      </w:pPr>
    </w:p>
    <w:p w:rsidR="007C5C2F" w:rsidRDefault="007C5C2F" w:rsidP="00606128">
      <w:pPr>
        <w:pStyle w:val="1"/>
        <w:shd w:val="clear" w:color="auto" w:fill="auto"/>
        <w:tabs>
          <w:tab w:val="left" w:pos="1134"/>
        </w:tabs>
        <w:ind w:right="184" w:firstLine="0"/>
        <w:jc w:val="center"/>
      </w:pPr>
    </w:p>
    <w:p w:rsidR="00606128" w:rsidRPr="00606128" w:rsidRDefault="00606128" w:rsidP="00606128">
      <w:pPr>
        <w:ind w:right="184"/>
        <w:jc w:val="center"/>
        <w:rPr>
          <w:rFonts w:ascii="Times New Roman" w:eastAsia="Times New Roman" w:hAnsi="Times New Roman" w:cs="Times New Roman"/>
          <w:color w:val="342C38"/>
        </w:rPr>
      </w:pPr>
      <w:r w:rsidRPr="00606128">
        <w:rPr>
          <w:rFonts w:ascii="Times New Roman" w:eastAsia="Times New Roman" w:hAnsi="Times New Roman" w:cs="Times New Roman"/>
          <w:color w:val="342C38"/>
        </w:rPr>
        <w:t>Положение</w:t>
      </w:r>
    </w:p>
    <w:p w:rsidR="00606128" w:rsidRDefault="00606128" w:rsidP="00606128">
      <w:pPr>
        <w:ind w:right="184"/>
        <w:jc w:val="center"/>
        <w:rPr>
          <w:rFonts w:ascii="Times New Roman" w:eastAsia="Times New Roman" w:hAnsi="Times New Roman" w:cs="Times New Roman"/>
          <w:color w:val="342C38"/>
        </w:rPr>
      </w:pPr>
      <w:r w:rsidRPr="00606128">
        <w:rPr>
          <w:rFonts w:ascii="Times New Roman" w:eastAsia="Times New Roman" w:hAnsi="Times New Roman" w:cs="Times New Roman"/>
          <w:color w:val="4A424D"/>
        </w:rPr>
        <w:t xml:space="preserve">о </w:t>
      </w:r>
      <w:r w:rsidRPr="00606128">
        <w:rPr>
          <w:rFonts w:ascii="Times New Roman" w:eastAsia="Times New Roman" w:hAnsi="Times New Roman" w:cs="Times New Roman"/>
          <w:color w:val="342C38"/>
        </w:rPr>
        <w:t xml:space="preserve">порядке аттестации руководителей муниципальных </w:t>
      </w:r>
      <w:r w:rsidRPr="00606128">
        <w:rPr>
          <w:rFonts w:ascii="Times New Roman" w:eastAsia="Times New Roman" w:hAnsi="Times New Roman" w:cs="Times New Roman"/>
          <w:color w:val="4A424D"/>
        </w:rPr>
        <w:t>казенных, бюджетных</w:t>
      </w:r>
      <w:r w:rsidRPr="00606128">
        <w:rPr>
          <w:rFonts w:ascii="Times New Roman" w:eastAsia="Times New Roman" w:hAnsi="Times New Roman" w:cs="Times New Roman"/>
          <w:color w:val="4A424D"/>
        </w:rPr>
        <w:br/>
      </w:r>
      <w:r w:rsidRPr="00606128">
        <w:rPr>
          <w:rFonts w:ascii="Times New Roman" w:eastAsia="Times New Roman" w:hAnsi="Times New Roman" w:cs="Times New Roman"/>
          <w:color w:val="342C38"/>
        </w:rPr>
        <w:t xml:space="preserve">образовательных </w:t>
      </w:r>
      <w:r w:rsidR="0067328A">
        <w:rPr>
          <w:rFonts w:ascii="Times New Roman" w:eastAsia="Times New Roman" w:hAnsi="Times New Roman" w:cs="Times New Roman"/>
          <w:color w:val="342C38"/>
        </w:rPr>
        <w:t>учреждений</w:t>
      </w:r>
    </w:p>
    <w:p w:rsidR="00606128" w:rsidRPr="00606128" w:rsidRDefault="00606128" w:rsidP="00606128">
      <w:pPr>
        <w:ind w:right="184"/>
        <w:jc w:val="center"/>
        <w:rPr>
          <w:rFonts w:ascii="Times New Roman" w:eastAsia="Times New Roman" w:hAnsi="Times New Roman" w:cs="Times New Roman"/>
          <w:color w:val="342C38"/>
        </w:rPr>
      </w:pPr>
    </w:p>
    <w:p w:rsidR="00606128" w:rsidRPr="00E36B7D" w:rsidRDefault="00296DED" w:rsidP="00296DED">
      <w:pPr>
        <w:keepNext/>
        <w:keepLines/>
        <w:tabs>
          <w:tab w:val="left" w:pos="719"/>
        </w:tabs>
        <w:spacing w:line="300" w:lineRule="auto"/>
        <w:ind w:left="360" w:right="184"/>
        <w:jc w:val="center"/>
        <w:outlineLvl w:val="0"/>
        <w:rPr>
          <w:rFonts w:ascii="Times New Roman" w:eastAsia="Times New Roman" w:hAnsi="Times New Roman" w:cs="Times New Roman"/>
          <w:color w:val="342C38"/>
        </w:rPr>
      </w:pPr>
      <w:bookmarkStart w:id="0" w:name="bookmark4"/>
      <w:bookmarkStart w:id="1" w:name="bookmark5"/>
      <w:r w:rsidRPr="00E36B7D">
        <w:rPr>
          <w:rFonts w:ascii="Times New Roman" w:eastAsia="Times New Roman" w:hAnsi="Times New Roman" w:cs="Times New Roman"/>
          <w:color w:val="342C38"/>
          <w:lang w:val="en-US"/>
        </w:rPr>
        <w:t>I</w:t>
      </w:r>
      <w:r w:rsidRPr="00E36B7D">
        <w:rPr>
          <w:rFonts w:ascii="Times New Roman" w:eastAsia="Times New Roman" w:hAnsi="Times New Roman" w:cs="Times New Roman"/>
          <w:color w:val="342C38"/>
        </w:rPr>
        <w:t xml:space="preserve">. </w:t>
      </w:r>
      <w:r w:rsidR="00606128" w:rsidRPr="00E36B7D">
        <w:rPr>
          <w:rFonts w:ascii="Times New Roman" w:eastAsia="Times New Roman" w:hAnsi="Times New Roman" w:cs="Times New Roman"/>
          <w:color w:val="342C38"/>
        </w:rPr>
        <w:t>Общие положения</w:t>
      </w:r>
      <w:bookmarkEnd w:id="0"/>
      <w:bookmarkEnd w:id="1"/>
    </w:p>
    <w:p w:rsidR="00FD031F" w:rsidRPr="008D6E4D" w:rsidRDefault="00606128" w:rsidP="00296DED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8D6E4D">
        <w:rPr>
          <w:rFonts w:ascii="Times New Roman" w:eastAsia="Times New Roman" w:hAnsi="Times New Roman" w:cs="Times New Roman"/>
          <w:color w:val="342C38"/>
        </w:rPr>
        <w:t xml:space="preserve">Настоящее примерное Положение о порядке </w:t>
      </w:r>
      <w:r w:rsidRPr="008D6E4D">
        <w:rPr>
          <w:rFonts w:ascii="Times New Roman" w:eastAsia="Times New Roman" w:hAnsi="Times New Roman" w:cs="Times New Roman"/>
          <w:color w:val="4A424D"/>
        </w:rPr>
        <w:t xml:space="preserve">аттестации руководителей </w:t>
      </w:r>
      <w:r w:rsidRPr="008D6E4D">
        <w:rPr>
          <w:rFonts w:ascii="Times New Roman" w:eastAsia="Times New Roman" w:hAnsi="Times New Roman" w:cs="Times New Roman"/>
          <w:color w:val="342C38"/>
        </w:rPr>
        <w:t xml:space="preserve">муниципальных </w:t>
      </w:r>
      <w:r w:rsidR="00FD031F" w:rsidRPr="008D6E4D">
        <w:rPr>
          <w:rFonts w:ascii="Times New Roman" w:eastAsia="Times New Roman" w:hAnsi="Times New Roman" w:cs="Times New Roman"/>
          <w:color w:val="342C38"/>
        </w:rPr>
        <w:t>бюджетных и казенных</w:t>
      </w:r>
      <w:r w:rsidRPr="008D6E4D">
        <w:rPr>
          <w:rFonts w:ascii="Times New Roman" w:eastAsia="Times New Roman" w:hAnsi="Times New Roman" w:cs="Times New Roman"/>
          <w:color w:val="342C38"/>
        </w:rPr>
        <w:t xml:space="preserve"> образовательных </w:t>
      </w:r>
      <w:r w:rsidR="0067328A" w:rsidRPr="008D6E4D">
        <w:rPr>
          <w:rFonts w:ascii="Times New Roman" w:eastAsia="Times New Roman" w:hAnsi="Times New Roman" w:cs="Times New Roman"/>
          <w:color w:val="4A424D"/>
        </w:rPr>
        <w:t>учреждений</w:t>
      </w:r>
      <w:r w:rsidRPr="008D6E4D">
        <w:rPr>
          <w:rFonts w:ascii="Times New Roman" w:eastAsia="Times New Roman" w:hAnsi="Times New Roman" w:cs="Times New Roman"/>
          <w:color w:val="342C38"/>
        </w:rPr>
        <w:t xml:space="preserve">(далее - Положение) разработано в соответствии с </w:t>
      </w:r>
      <w:r w:rsidRPr="008D6E4D">
        <w:rPr>
          <w:rFonts w:ascii="Times New Roman" w:eastAsia="Times New Roman" w:hAnsi="Times New Roman" w:cs="Times New Roman"/>
          <w:color w:val="4A424D"/>
        </w:rPr>
        <w:t xml:space="preserve">Федеральным законом </w:t>
      </w:r>
      <w:r w:rsidRPr="008D6E4D">
        <w:rPr>
          <w:rFonts w:ascii="Times New Roman" w:eastAsia="Times New Roman" w:hAnsi="Times New Roman" w:cs="Times New Roman"/>
          <w:color w:val="59515C"/>
        </w:rPr>
        <w:t>от</w:t>
      </w:r>
      <w:r w:rsidR="00AF3C90">
        <w:rPr>
          <w:rFonts w:ascii="Times New Roman" w:eastAsia="Times New Roman" w:hAnsi="Times New Roman" w:cs="Times New Roman"/>
          <w:color w:val="59515C"/>
        </w:rPr>
        <w:t xml:space="preserve"> </w:t>
      </w:r>
      <w:r w:rsidRPr="008D6E4D">
        <w:rPr>
          <w:rFonts w:ascii="Times New Roman" w:eastAsia="Times New Roman" w:hAnsi="Times New Roman" w:cs="Times New Roman"/>
          <w:color w:val="342C38"/>
        </w:rPr>
        <w:t>29.12.2012</w:t>
      </w:r>
      <w:r w:rsidR="00AF3C90">
        <w:rPr>
          <w:rFonts w:ascii="Times New Roman" w:eastAsia="Times New Roman" w:hAnsi="Times New Roman" w:cs="Times New Roman"/>
          <w:color w:val="342C38"/>
        </w:rPr>
        <w:t xml:space="preserve"> </w:t>
      </w:r>
      <w:r w:rsidRPr="008D6E4D">
        <w:rPr>
          <w:rFonts w:ascii="Times New Roman" w:eastAsia="Times New Roman" w:hAnsi="Times New Roman" w:cs="Times New Roman"/>
          <w:color w:val="342C38"/>
        </w:rPr>
        <w:t>№</w:t>
      </w:r>
      <w:r w:rsidR="00AF3C90">
        <w:rPr>
          <w:rFonts w:ascii="Times New Roman" w:eastAsia="Times New Roman" w:hAnsi="Times New Roman" w:cs="Times New Roman"/>
          <w:color w:val="342C38"/>
        </w:rPr>
        <w:t xml:space="preserve"> </w:t>
      </w:r>
      <w:r w:rsidRPr="008D6E4D">
        <w:rPr>
          <w:rFonts w:ascii="Times New Roman" w:eastAsia="Times New Roman" w:hAnsi="Times New Roman" w:cs="Times New Roman"/>
          <w:color w:val="342C38"/>
        </w:rPr>
        <w:t xml:space="preserve">273-Ф3 «Об образовании в Российской </w:t>
      </w:r>
      <w:r w:rsidRPr="008D6E4D">
        <w:rPr>
          <w:rFonts w:ascii="Times New Roman" w:eastAsia="Times New Roman" w:hAnsi="Times New Roman" w:cs="Times New Roman"/>
          <w:color w:val="4A424D"/>
        </w:rPr>
        <w:t>Федерации»,</w:t>
      </w:r>
      <w:r w:rsidR="008D6E4D" w:rsidRPr="008D6E4D">
        <w:rPr>
          <w:rFonts w:ascii="Times New Roman" w:hAnsi="Times New Roman" w:cs="Times New Roman"/>
        </w:rPr>
        <w:t>постановлением Администрации Бийского района Алтайского края от 22.03.2017 № 227 «О внесении изменений в Методику формирования системы оплаты труда работников образовательных организаций»</w:t>
      </w:r>
      <w:r w:rsidR="008D6E4D">
        <w:rPr>
          <w:rFonts w:ascii="Times New Roman" w:hAnsi="Times New Roman" w:cs="Times New Roman"/>
        </w:rPr>
        <w:t>.</w:t>
      </w:r>
    </w:p>
    <w:p w:rsidR="00296DED" w:rsidRPr="00E36B7D" w:rsidRDefault="0067328A" w:rsidP="00296DED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8D6E4D">
        <w:rPr>
          <w:rFonts w:ascii="Times New Roman" w:eastAsia="Times New Roman" w:hAnsi="Times New Roman" w:cs="Times New Roman"/>
          <w:color w:val="342C38"/>
        </w:rPr>
        <w:t xml:space="preserve">Настоящее Положение о порядке аттестации руководителей муниципальных бюджетных образовательных учреждений (далее – Положение) определяет правила проведения аттестации руководителей муниципальных бюджетных </w:t>
      </w:r>
      <w:r w:rsidR="00E36B7D" w:rsidRPr="008D6E4D">
        <w:rPr>
          <w:rFonts w:ascii="Times New Roman" w:eastAsia="Times New Roman" w:hAnsi="Times New Roman" w:cs="Times New Roman"/>
          <w:color w:val="342C38"/>
        </w:rPr>
        <w:t xml:space="preserve">и казенных </w:t>
      </w:r>
      <w:r w:rsidRPr="008D6E4D">
        <w:rPr>
          <w:rFonts w:ascii="Times New Roman" w:eastAsia="Times New Roman" w:hAnsi="Times New Roman" w:cs="Times New Roman"/>
          <w:color w:val="342C38"/>
        </w:rPr>
        <w:t>образовательных учреждений (далее - руководители учреждений).</w:t>
      </w:r>
    </w:p>
    <w:p w:rsidR="0067328A" w:rsidRPr="00296DED" w:rsidRDefault="0067328A" w:rsidP="00296DED">
      <w:pPr>
        <w:pStyle w:val="a8"/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E36B7D">
        <w:rPr>
          <w:rFonts w:ascii="Times New Roman" w:eastAsia="Times New Roman" w:hAnsi="Times New Roman" w:cs="Times New Roman"/>
          <w:color w:val="342C38"/>
        </w:rPr>
        <w:t>Аттестация проводится в целях объективной оценки качества и результативности</w:t>
      </w:r>
      <w:r w:rsidRPr="00296DED">
        <w:rPr>
          <w:rFonts w:ascii="Times New Roman" w:eastAsia="Times New Roman" w:hAnsi="Times New Roman" w:cs="Times New Roman"/>
          <w:color w:val="342C38"/>
        </w:rPr>
        <w:t xml:space="preserve"> деятельности руководителей учреждений и определения их соответствия занимаемой должности, оказания содействия в повышении эффективности работы образовательного учреждения, стимулирования профессионального роста руководителей учреждений.</w:t>
      </w:r>
    </w:p>
    <w:p w:rsidR="0067328A" w:rsidRPr="0067328A" w:rsidRDefault="0067328A" w:rsidP="0067328A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Основными принципами аттестации являются коллегиальность, гласность, открытость, обеспечивающие объективное отношение к руководителям учреждений, недопустимость дискриминации при проведении аттестации.</w:t>
      </w:r>
    </w:p>
    <w:p w:rsidR="00296DED" w:rsidRDefault="0067328A" w:rsidP="00296DED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Руководители учреждений подлежат обязательной аттестации при назначении на должность и в процессе трудовой деятельности в должности руководителя учреждения (очередная аттестация).</w:t>
      </w:r>
    </w:p>
    <w:p w:rsidR="0067328A" w:rsidRPr="00296DED" w:rsidRDefault="0067328A" w:rsidP="00296DED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296DED">
        <w:rPr>
          <w:rFonts w:ascii="Times New Roman" w:eastAsia="Times New Roman" w:hAnsi="Times New Roman" w:cs="Times New Roman"/>
          <w:color w:val="342C38"/>
        </w:rPr>
        <w:t>Аттестации при назначении на должность подлежат назначенные на должность руководители учреждений до истечения срока испытания.</w:t>
      </w:r>
    </w:p>
    <w:p w:rsidR="0067328A" w:rsidRPr="0067328A" w:rsidRDefault="0067328A" w:rsidP="0067328A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Очередная аттестация руководителя учреждения проводится в процессе трудовой деятельности один раз в пять лет.</w:t>
      </w:r>
    </w:p>
    <w:p w:rsidR="0067328A" w:rsidRPr="0067328A" w:rsidRDefault="0067328A" w:rsidP="00296DED">
      <w:pPr>
        <w:pStyle w:val="a8"/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До истечения пяти лет после проведения предыдущей аттестации может проводиться внеочередная аттестация руководителя учреждения.</w:t>
      </w:r>
    </w:p>
    <w:p w:rsidR="0067328A" w:rsidRPr="0067328A" w:rsidRDefault="0067328A" w:rsidP="0067328A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Очередной аттестации не подлежат:</w:t>
      </w:r>
    </w:p>
    <w:p w:rsidR="00296DED" w:rsidRDefault="0067328A" w:rsidP="00296DED">
      <w:pPr>
        <w:pStyle w:val="a8"/>
        <w:numPr>
          <w:ilvl w:val="0"/>
          <w:numId w:val="15"/>
        </w:numPr>
        <w:tabs>
          <w:tab w:val="left" w:pos="993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беременные женщины;</w:t>
      </w:r>
    </w:p>
    <w:p w:rsidR="00296DED" w:rsidRDefault="0067328A" w:rsidP="00296DED">
      <w:pPr>
        <w:pStyle w:val="a8"/>
        <w:numPr>
          <w:ilvl w:val="0"/>
          <w:numId w:val="15"/>
        </w:numPr>
        <w:tabs>
          <w:tab w:val="left" w:pos="993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296DED">
        <w:rPr>
          <w:rFonts w:ascii="Times New Roman" w:eastAsia="Times New Roman" w:hAnsi="Times New Roman" w:cs="Times New Roman"/>
          <w:color w:val="342C38"/>
        </w:rPr>
        <w:t>женщины, находящиеся в отпуске по беременности и родам;</w:t>
      </w:r>
    </w:p>
    <w:p w:rsidR="009F105F" w:rsidRDefault="0067328A" w:rsidP="009F105F">
      <w:pPr>
        <w:pStyle w:val="a8"/>
        <w:numPr>
          <w:ilvl w:val="0"/>
          <w:numId w:val="15"/>
        </w:numPr>
        <w:tabs>
          <w:tab w:val="left" w:pos="993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296DED">
        <w:rPr>
          <w:rFonts w:ascii="Times New Roman" w:eastAsia="Times New Roman" w:hAnsi="Times New Roman" w:cs="Times New Roman"/>
          <w:color w:val="342C38"/>
        </w:rPr>
        <w:t>женщины, находящиеся в отпуске по уходу за ребенком до достижения им возраста трех лет</w:t>
      </w:r>
      <w:r w:rsidR="0034253A">
        <w:rPr>
          <w:rFonts w:ascii="Times New Roman" w:eastAsia="Times New Roman" w:hAnsi="Times New Roman" w:cs="Times New Roman"/>
          <w:color w:val="342C38"/>
        </w:rPr>
        <w:t>.</w:t>
      </w:r>
    </w:p>
    <w:p w:rsidR="0067328A" w:rsidRPr="009F105F" w:rsidRDefault="0067328A" w:rsidP="009A3B1E">
      <w:pPr>
        <w:pStyle w:val="a8"/>
        <w:tabs>
          <w:tab w:val="left" w:pos="993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9F105F">
        <w:rPr>
          <w:rFonts w:ascii="Times New Roman" w:eastAsia="Times New Roman" w:hAnsi="Times New Roman" w:cs="Times New Roman"/>
          <w:color w:val="342C38"/>
        </w:rPr>
        <w:t>Аттестация указанных руководителей учреждений возможна не ранее чем через год после выхода из отпуска.</w:t>
      </w:r>
    </w:p>
    <w:p w:rsidR="0067328A" w:rsidRPr="0067328A" w:rsidRDefault="0067328A" w:rsidP="00296DED">
      <w:pPr>
        <w:pStyle w:val="a8"/>
        <w:numPr>
          <w:ilvl w:val="0"/>
          <w:numId w:val="14"/>
        </w:numPr>
        <w:tabs>
          <w:tab w:val="left" w:pos="851"/>
          <w:tab w:val="left" w:pos="1134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Внеочередная аттестация может проводиться:</w:t>
      </w:r>
    </w:p>
    <w:p w:rsidR="00296DED" w:rsidRDefault="0067328A" w:rsidP="00296DED">
      <w:pPr>
        <w:pStyle w:val="a8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по заявлению руководителя учреждения с целью изменений условий оплаты труда</w:t>
      </w:r>
      <w:r w:rsidR="00296DED">
        <w:rPr>
          <w:rFonts w:ascii="Times New Roman" w:eastAsia="Times New Roman" w:hAnsi="Times New Roman" w:cs="Times New Roman"/>
          <w:color w:val="342C38"/>
        </w:rPr>
        <w:t>;</w:t>
      </w:r>
    </w:p>
    <w:p w:rsidR="00296DED" w:rsidRDefault="0067328A" w:rsidP="00296DED">
      <w:pPr>
        <w:pStyle w:val="a8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в случаях победы образовательного учреждения или самого руководителя учреждения в окружном, краевом или федеральном конкурсе;</w:t>
      </w:r>
    </w:p>
    <w:p w:rsidR="00296DED" w:rsidRDefault="0067328A" w:rsidP="00296DED">
      <w:pPr>
        <w:pStyle w:val="a8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296DED">
        <w:rPr>
          <w:rFonts w:ascii="Times New Roman" w:eastAsia="Times New Roman" w:hAnsi="Times New Roman" w:cs="Times New Roman"/>
          <w:color w:val="342C38"/>
        </w:rPr>
        <w:t>по достижению образовательного учреждения высоких результатов и эффективности деятельности;</w:t>
      </w:r>
    </w:p>
    <w:p w:rsidR="0067328A" w:rsidRPr="00296DED" w:rsidRDefault="0067328A" w:rsidP="00296DED">
      <w:pPr>
        <w:pStyle w:val="a8"/>
        <w:numPr>
          <w:ilvl w:val="0"/>
          <w:numId w:val="15"/>
        </w:numPr>
        <w:tabs>
          <w:tab w:val="left" w:pos="993"/>
          <w:tab w:val="left" w:pos="1276"/>
          <w:tab w:val="left" w:pos="1560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296DED">
        <w:rPr>
          <w:rFonts w:ascii="Times New Roman" w:eastAsia="Times New Roman" w:hAnsi="Times New Roman" w:cs="Times New Roman"/>
          <w:color w:val="342C38"/>
        </w:rPr>
        <w:t>по решению работодателя в случаях:</w:t>
      </w:r>
    </w:p>
    <w:p w:rsidR="0067328A" w:rsidRPr="0067328A" w:rsidRDefault="0067328A" w:rsidP="00296DED">
      <w:pPr>
        <w:pStyle w:val="a8"/>
        <w:tabs>
          <w:tab w:val="left" w:pos="851"/>
          <w:tab w:val="left" w:pos="1134"/>
          <w:tab w:val="left" w:pos="1276"/>
          <w:tab w:val="left" w:pos="1574"/>
        </w:tabs>
        <w:ind w:left="567" w:right="181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истечения срока действия трудового договора;</w:t>
      </w:r>
    </w:p>
    <w:p w:rsidR="0067328A" w:rsidRPr="0067328A" w:rsidRDefault="0067328A" w:rsidP="00296DED">
      <w:pPr>
        <w:pStyle w:val="a8"/>
        <w:tabs>
          <w:tab w:val="left" w:pos="851"/>
          <w:tab w:val="left" w:pos="1134"/>
          <w:tab w:val="left" w:pos="1276"/>
          <w:tab w:val="left" w:pos="1574"/>
        </w:tabs>
        <w:ind w:left="567" w:right="181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lastRenderedPageBreak/>
        <w:t>изменения условий оплаты труда руководителя учреждения.</w:t>
      </w:r>
    </w:p>
    <w:p w:rsidR="0067328A" w:rsidRPr="0067328A" w:rsidRDefault="0067328A" w:rsidP="0067328A">
      <w:pPr>
        <w:pStyle w:val="a8"/>
        <w:numPr>
          <w:ilvl w:val="0"/>
          <w:numId w:val="14"/>
        </w:numPr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Аттестация на соответствие занимаемой должности сохраняется до истечения срока ее действия:</w:t>
      </w:r>
    </w:p>
    <w:p w:rsidR="00296DED" w:rsidRDefault="00296DED" w:rsidP="00296DED">
      <w:pPr>
        <w:pStyle w:val="a8"/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при переходе аттестованного руководителя учреждения на другую руководящую должность в том же или другом образовательном учреждении;</w:t>
      </w:r>
    </w:p>
    <w:p w:rsidR="0067328A" w:rsidRPr="00296DED" w:rsidRDefault="00296DED" w:rsidP="00296DED">
      <w:pPr>
        <w:pStyle w:val="a8"/>
        <w:tabs>
          <w:tab w:val="left" w:pos="851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296DED">
        <w:rPr>
          <w:rFonts w:ascii="Times New Roman" w:eastAsia="Times New Roman" w:hAnsi="Times New Roman" w:cs="Times New Roman"/>
          <w:color w:val="342C38"/>
        </w:rPr>
        <w:t>при возобновлении работы в должности руководителя учреждения при перерывах в работе.</w:t>
      </w:r>
    </w:p>
    <w:p w:rsidR="0067328A" w:rsidRDefault="0067328A" w:rsidP="00BB0CB4">
      <w:pPr>
        <w:pStyle w:val="a8"/>
        <w:numPr>
          <w:ilvl w:val="0"/>
          <w:numId w:val="14"/>
        </w:numPr>
        <w:tabs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Для подготовки к аттестации руководители учреждений, подлежащие аттестации, обязаны пройти курсы повышения квалификации не позднее двух лет, предшествующих аттестации.</w:t>
      </w:r>
    </w:p>
    <w:p w:rsidR="00296DED" w:rsidRPr="0067328A" w:rsidRDefault="00296DED" w:rsidP="00296DED">
      <w:pPr>
        <w:pStyle w:val="a8"/>
        <w:tabs>
          <w:tab w:val="left" w:pos="851"/>
          <w:tab w:val="left" w:pos="1574"/>
        </w:tabs>
        <w:ind w:left="567"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67328A" w:rsidRDefault="00296DED" w:rsidP="00296DED">
      <w:pPr>
        <w:pStyle w:val="a8"/>
        <w:tabs>
          <w:tab w:val="left" w:pos="851"/>
          <w:tab w:val="left" w:pos="1574"/>
        </w:tabs>
        <w:ind w:left="567" w:right="181"/>
        <w:jc w:val="center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  <w:lang w:val="en-US"/>
        </w:rPr>
        <w:t xml:space="preserve">II.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Организация проведения аттестации</w:t>
      </w:r>
    </w:p>
    <w:p w:rsidR="00296DED" w:rsidRPr="0067328A" w:rsidRDefault="00296DED" w:rsidP="00296DED">
      <w:pPr>
        <w:pStyle w:val="a8"/>
        <w:tabs>
          <w:tab w:val="left" w:pos="851"/>
          <w:tab w:val="left" w:pos="1574"/>
        </w:tabs>
        <w:ind w:left="567" w:right="181"/>
        <w:jc w:val="center"/>
        <w:rPr>
          <w:rFonts w:ascii="Times New Roman" w:eastAsia="Times New Roman" w:hAnsi="Times New Roman" w:cs="Times New Roman"/>
          <w:color w:val="342C38"/>
        </w:rPr>
      </w:pPr>
    </w:p>
    <w:p w:rsidR="0067328A" w:rsidRPr="0067328A" w:rsidRDefault="000B7892" w:rsidP="000B7892">
      <w:pPr>
        <w:pStyle w:val="a8"/>
        <w:numPr>
          <w:ilvl w:val="0"/>
          <w:numId w:val="14"/>
        </w:numPr>
        <w:tabs>
          <w:tab w:val="left" w:pos="709"/>
          <w:tab w:val="left" w:pos="993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>О</w:t>
      </w:r>
      <w:r w:rsidR="0067328A" w:rsidRPr="0067328A">
        <w:rPr>
          <w:rFonts w:ascii="Times New Roman" w:eastAsia="Times New Roman" w:hAnsi="Times New Roman" w:cs="Times New Roman"/>
          <w:color w:val="342C38"/>
        </w:rPr>
        <w:t xml:space="preserve"> проведении аттестации руководителей образовательных учреждений издается приказ МКУ «</w:t>
      </w:r>
      <w:r>
        <w:rPr>
          <w:rFonts w:ascii="Times New Roman" w:eastAsia="Times New Roman" w:hAnsi="Times New Roman" w:cs="Times New Roman"/>
          <w:color w:val="342C38"/>
        </w:rPr>
        <w:t>Комитет Администрации Бийского района по образованию и делам молодёжи</w:t>
      </w:r>
      <w:r w:rsidR="0067328A" w:rsidRPr="0067328A">
        <w:rPr>
          <w:rFonts w:ascii="Times New Roman" w:eastAsia="Times New Roman" w:hAnsi="Times New Roman" w:cs="Times New Roman"/>
          <w:color w:val="342C38"/>
        </w:rPr>
        <w:t xml:space="preserve">» (далее </w:t>
      </w:r>
      <w:r>
        <w:rPr>
          <w:rFonts w:ascii="Times New Roman" w:eastAsia="Times New Roman" w:hAnsi="Times New Roman" w:cs="Times New Roman"/>
          <w:color w:val="342C38"/>
        </w:rPr>
        <w:t>–</w:t>
      </w:r>
      <w:r w:rsidR="00AF3C90">
        <w:rPr>
          <w:rFonts w:ascii="Times New Roman" w:eastAsia="Times New Roman" w:hAnsi="Times New Roman" w:cs="Times New Roman"/>
          <w:color w:val="342C38"/>
        </w:rPr>
        <w:t xml:space="preserve"> </w:t>
      </w:r>
      <w:r>
        <w:rPr>
          <w:rFonts w:ascii="Times New Roman" w:eastAsia="Times New Roman" w:hAnsi="Times New Roman" w:cs="Times New Roman"/>
          <w:color w:val="342C38"/>
        </w:rPr>
        <w:t>Комитет по образованию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), содержащий следующие положения:</w:t>
      </w:r>
    </w:p>
    <w:p w:rsidR="000B7892" w:rsidRDefault="000B7892" w:rsidP="000B7892">
      <w:pPr>
        <w:pStyle w:val="a8"/>
        <w:tabs>
          <w:tab w:val="left" w:pos="709"/>
          <w:tab w:val="left" w:pos="993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об утверждении списка руководителей учреждений, подлежащих аттестации (очередной, внеочередной или при назначении на должность);</w:t>
      </w:r>
    </w:p>
    <w:p w:rsidR="0067328A" w:rsidRPr="000B7892" w:rsidRDefault="000B7892" w:rsidP="000B7892">
      <w:pPr>
        <w:pStyle w:val="a8"/>
        <w:tabs>
          <w:tab w:val="left" w:pos="709"/>
          <w:tab w:val="left" w:pos="993"/>
          <w:tab w:val="left" w:pos="1276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0B7892">
        <w:rPr>
          <w:rFonts w:ascii="Times New Roman" w:eastAsia="Times New Roman" w:hAnsi="Times New Roman" w:cs="Times New Roman"/>
          <w:color w:val="342C38"/>
        </w:rPr>
        <w:t>о сроках проведения аттестации руководителей учреждений.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Для проведения аттестации руководителей учреждений </w:t>
      </w:r>
      <w:r w:rsidR="000B7892">
        <w:rPr>
          <w:rFonts w:ascii="Times New Roman" w:eastAsia="Times New Roman" w:hAnsi="Times New Roman" w:cs="Times New Roman"/>
          <w:color w:val="342C38"/>
        </w:rPr>
        <w:t xml:space="preserve">ежегодно 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издаются приказы </w:t>
      </w:r>
      <w:r w:rsidR="000B7892">
        <w:rPr>
          <w:rFonts w:ascii="Times New Roman" w:eastAsia="Times New Roman" w:hAnsi="Times New Roman" w:cs="Times New Roman"/>
          <w:color w:val="342C38"/>
        </w:rPr>
        <w:t>Комитета по образованию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 о формировании аттестационной комиссии и утверждении состава экспертных групп при ней.</w:t>
      </w:r>
    </w:p>
    <w:p w:rsidR="000B7892" w:rsidRDefault="0067328A" w:rsidP="000B7892">
      <w:pPr>
        <w:pStyle w:val="a8"/>
        <w:numPr>
          <w:ilvl w:val="1"/>
          <w:numId w:val="14"/>
        </w:numPr>
        <w:tabs>
          <w:tab w:val="left" w:pos="993"/>
          <w:tab w:val="left" w:pos="1134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Аттестационная комиссия состоит из председателя комиссии, заместителя председателя, секретаря и членов комиссии. Все члены комиссии при принятии решения обладают равными правами.</w:t>
      </w:r>
    </w:p>
    <w:p w:rsidR="000B7892" w:rsidRDefault="0067328A" w:rsidP="000B7892">
      <w:pPr>
        <w:pStyle w:val="a8"/>
        <w:numPr>
          <w:ilvl w:val="1"/>
          <w:numId w:val="14"/>
        </w:numPr>
        <w:tabs>
          <w:tab w:val="left" w:pos="993"/>
          <w:tab w:val="left" w:pos="1134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0B7892">
        <w:rPr>
          <w:rFonts w:ascii="Times New Roman" w:eastAsia="Times New Roman" w:hAnsi="Times New Roman" w:cs="Times New Roman"/>
          <w:color w:val="342C38"/>
        </w:rPr>
        <w:t xml:space="preserve">В состав аттестационной комиссии в обязательном порядке включается </w:t>
      </w:r>
      <w:r w:rsidR="000B7892" w:rsidRPr="000B7892">
        <w:rPr>
          <w:rFonts w:ascii="Times New Roman" w:eastAsia="Times New Roman" w:hAnsi="Times New Roman" w:cs="Times New Roman"/>
          <w:color w:val="342C38"/>
        </w:rPr>
        <w:t>председатель</w:t>
      </w:r>
      <w:r w:rsidR="00AF3C90">
        <w:rPr>
          <w:rFonts w:ascii="Times New Roman" w:eastAsia="Times New Roman" w:hAnsi="Times New Roman" w:cs="Times New Roman"/>
          <w:color w:val="342C38"/>
        </w:rPr>
        <w:t xml:space="preserve"> </w:t>
      </w:r>
      <w:r w:rsidR="000B7892" w:rsidRPr="000B7892">
        <w:rPr>
          <w:rFonts w:ascii="Times New Roman" w:eastAsia="Times New Roman" w:hAnsi="Times New Roman" w:cs="Times New Roman"/>
          <w:color w:val="342C38"/>
        </w:rPr>
        <w:t>Бийской районной организации Профсоюза работников народного образования и науки Российской Федерации.</w:t>
      </w:r>
    </w:p>
    <w:p w:rsidR="000B7892" w:rsidRDefault="0067328A" w:rsidP="000B7892">
      <w:pPr>
        <w:pStyle w:val="a8"/>
        <w:numPr>
          <w:ilvl w:val="1"/>
          <w:numId w:val="14"/>
        </w:numPr>
        <w:tabs>
          <w:tab w:val="left" w:pos="993"/>
          <w:tab w:val="left" w:pos="1134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0B7892">
        <w:rPr>
          <w:rFonts w:ascii="Times New Roman" w:eastAsia="Times New Roman" w:hAnsi="Times New Roman" w:cs="Times New Roman"/>
          <w:color w:val="342C3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67328A" w:rsidRPr="000B7892" w:rsidRDefault="0067328A" w:rsidP="000B7892">
      <w:pPr>
        <w:pStyle w:val="a8"/>
        <w:numPr>
          <w:ilvl w:val="1"/>
          <w:numId w:val="14"/>
        </w:numPr>
        <w:tabs>
          <w:tab w:val="left" w:pos="993"/>
          <w:tab w:val="left" w:pos="1134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0B7892">
        <w:rPr>
          <w:rFonts w:ascii="Times New Roman" w:eastAsia="Times New Roman" w:hAnsi="Times New Roman" w:cs="Times New Roman"/>
          <w:color w:val="342C38"/>
        </w:rPr>
        <w:t>Заседание аттестационной комиссии считается правомочным, если на нем присутствуют не менее двух третей ее членов.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Приказ </w:t>
      </w:r>
      <w:r w:rsidR="000B7892">
        <w:rPr>
          <w:rFonts w:ascii="Times New Roman" w:eastAsia="Times New Roman" w:hAnsi="Times New Roman" w:cs="Times New Roman"/>
          <w:color w:val="342C38"/>
        </w:rPr>
        <w:t>Комитета по образованию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 о проведении аттестации руководителей учреждений доводится до сведения каждого аттестуемого не менее чем за месяц до начала аттестации.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Специалист </w:t>
      </w:r>
      <w:r w:rsidR="000B7892">
        <w:rPr>
          <w:rFonts w:ascii="Times New Roman" w:eastAsia="Times New Roman" w:hAnsi="Times New Roman" w:cs="Times New Roman"/>
          <w:color w:val="342C38"/>
        </w:rPr>
        <w:t>Комитета по образованию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, курирующий соответствующее </w:t>
      </w:r>
      <w:r w:rsidR="000B7892">
        <w:rPr>
          <w:rFonts w:ascii="Times New Roman" w:eastAsia="Times New Roman" w:hAnsi="Times New Roman" w:cs="Times New Roman"/>
          <w:color w:val="342C38"/>
        </w:rPr>
        <w:t>направление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, не позднее, чем за две недели до начала аттестации, предусмотренной пунктами 6, 7, 8 настоящего Положения, должен ознакомить аттестуемого руководителя учреждения с отзывом о профессиональной деятельности руководителя учреждения (далее - отзыв), </w:t>
      </w:r>
      <w:r w:rsidR="000B7892" w:rsidRPr="0067328A">
        <w:rPr>
          <w:rFonts w:ascii="Times New Roman" w:eastAsia="Times New Roman" w:hAnsi="Times New Roman" w:cs="Times New Roman"/>
          <w:color w:val="342C38"/>
        </w:rPr>
        <w:t>составленным</w:t>
      </w:r>
      <w:r w:rsidR="00AF3C90">
        <w:rPr>
          <w:rFonts w:ascii="Times New Roman" w:eastAsia="Times New Roman" w:hAnsi="Times New Roman" w:cs="Times New Roman"/>
          <w:color w:val="342C38"/>
        </w:rPr>
        <w:t xml:space="preserve"> </w:t>
      </w:r>
      <w:r w:rsidRPr="0067328A">
        <w:rPr>
          <w:rFonts w:ascii="Times New Roman" w:eastAsia="Times New Roman" w:hAnsi="Times New Roman" w:cs="Times New Roman"/>
          <w:color w:val="342C38"/>
        </w:rPr>
        <w:t>по установленной форме (приложения 1, 2).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Аттестуемый руководитель учреждения вправе представить в аттестационную комиссию дополнительные сведения о своей профессиональной деятельности за межаттестационный период, а также заявление о своем несогласии с представленным отзывом или пояснительную записку на отзыв.</w:t>
      </w:r>
    </w:p>
    <w:p w:rsidR="000B7892" w:rsidRDefault="0067328A" w:rsidP="000B7892">
      <w:pPr>
        <w:pStyle w:val="a8"/>
        <w:numPr>
          <w:ilvl w:val="1"/>
          <w:numId w:val="14"/>
        </w:numPr>
        <w:tabs>
          <w:tab w:val="left" w:pos="993"/>
          <w:tab w:val="left" w:pos="1134"/>
          <w:tab w:val="left" w:pos="1418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В аттестационную комиссию отзыв предоставляется не позднее, чем за неделю до начала аттестации.</w:t>
      </w:r>
    </w:p>
    <w:p w:rsidR="0067328A" w:rsidRPr="000B7892" w:rsidRDefault="0067328A" w:rsidP="000B7892">
      <w:pPr>
        <w:pStyle w:val="a8"/>
        <w:numPr>
          <w:ilvl w:val="1"/>
          <w:numId w:val="14"/>
        </w:numPr>
        <w:tabs>
          <w:tab w:val="left" w:pos="993"/>
          <w:tab w:val="left" w:pos="1134"/>
          <w:tab w:val="left" w:pos="1418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0B7892">
        <w:rPr>
          <w:rFonts w:ascii="Times New Roman" w:eastAsia="Times New Roman" w:hAnsi="Times New Roman" w:cs="Times New Roman"/>
          <w:color w:val="342C38"/>
        </w:rPr>
        <w:t>При очередной аттестации руководителя учреждения в аттестационную комиссию предоставляются следующие документы:</w:t>
      </w:r>
    </w:p>
    <w:p w:rsidR="0067328A" w:rsidRPr="0067328A" w:rsidRDefault="000B7892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отзыв (приложение 1);</w:t>
      </w:r>
    </w:p>
    <w:p w:rsidR="0067328A" w:rsidRPr="0067328A" w:rsidRDefault="000B7892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 xml:space="preserve">экспертное заключение по оценке уровня профессиональной компетентностируководителя учреждения на основе результатов квалификационного </w:t>
      </w:r>
      <w:r w:rsidR="0067328A" w:rsidRPr="0067328A">
        <w:rPr>
          <w:rFonts w:ascii="Times New Roman" w:eastAsia="Times New Roman" w:hAnsi="Times New Roman" w:cs="Times New Roman"/>
          <w:color w:val="342C38"/>
        </w:rPr>
        <w:lastRenderedPageBreak/>
        <w:t>испытания;</w:t>
      </w:r>
    </w:p>
    <w:p w:rsidR="0067328A" w:rsidRPr="0067328A" w:rsidRDefault="000B7892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удостоверение о прохождении курсов повышения квалификации в объеме не менее 72 часов (в том числе по накопительной системе), в организациях, имеющих лицензированные образовательные программы повышения квалификации руководителей образовательных организаций;</w:t>
      </w:r>
    </w:p>
    <w:p w:rsidR="005C4C3D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информация по материалам и актам проверок образовательного учреждениянадзорными органами за последние два года работы ее руководителя</w:t>
      </w:r>
      <w:r>
        <w:rPr>
          <w:rFonts w:ascii="Times New Roman" w:eastAsia="Times New Roman" w:hAnsi="Times New Roman" w:cs="Times New Roman"/>
          <w:color w:val="342C38"/>
        </w:rPr>
        <w:t>;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При внеочередной аттестации руководителя учреждения в аттестационную комиссию предоставляются следующие документы:</w:t>
      </w:r>
    </w:p>
    <w:p w:rsidR="0067328A" w:rsidRP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отзыв (приложение 1);</w:t>
      </w:r>
    </w:p>
    <w:p w:rsidR="0067328A" w:rsidRP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основание для аттестации (заявление руководителя учреждения или решение работодателя);</w:t>
      </w:r>
    </w:p>
    <w:p w:rsidR="0067328A" w:rsidRP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экспертное заключение по оценке уровня профессиональной компетентностируководителя учреждения на основе результатов квалификационного испытания;</w:t>
      </w:r>
    </w:p>
    <w:p w:rsidR="0067328A" w:rsidRP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удостоверение о прохождении курсов повышения квалификации в объеме не менее 72 часов (в том числе по накопительной системе) в организациях, имеющих лицензированные образовательные программы повышения квалификации руководителей образовательных организаций;</w:t>
      </w:r>
    </w:p>
    <w:p w:rsidR="005C4C3D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информация по материалам и актам проверок образовательного учреждения</w:t>
      </w:r>
      <w:r w:rsidR="00AF3C90">
        <w:rPr>
          <w:rFonts w:ascii="Times New Roman" w:eastAsia="Times New Roman" w:hAnsi="Times New Roman" w:cs="Times New Roman"/>
          <w:color w:val="342C38"/>
        </w:rPr>
        <w:t xml:space="preserve">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надзорными органами за последние два года работы ее руководителя</w:t>
      </w:r>
      <w:r w:rsidR="00AF3C90">
        <w:rPr>
          <w:rFonts w:ascii="Times New Roman" w:eastAsia="Times New Roman" w:hAnsi="Times New Roman" w:cs="Times New Roman"/>
          <w:color w:val="342C38"/>
        </w:rPr>
        <w:t>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Для аттестации при назначении на должность руководителя учреждения в аттестационную комиссию предоставляются следующие документы:</w:t>
      </w:r>
    </w:p>
    <w:p w:rsidR="0067328A" w:rsidRP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отзыв (приложение 2);</w:t>
      </w:r>
    </w:p>
    <w:p w:rsid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 xml:space="preserve">-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экспертное заключение по оценке уровня профессиональной компетентности</w:t>
      </w:r>
      <w:r w:rsidR="00AF3C90">
        <w:rPr>
          <w:rFonts w:ascii="Times New Roman" w:eastAsia="Times New Roman" w:hAnsi="Times New Roman" w:cs="Times New Roman"/>
          <w:color w:val="342C38"/>
        </w:rPr>
        <w:t xml:space="preserve"> 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руководителя учреждения на основе результатов квалификационного испытания.</w:t>
      </w:r>
    </w:p>
    <w:p w:rsidR="005C4C3D" w:rsidRP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</w:p>
    <w:p w:rsidR="0067328A" w:rsidRDefault="0067328A" w:rsidP="005C4C3D">
      <w:pPr>
        <w:pStyle w:val="a8"/>
        <w:numPr>
          <w:ilvl w:val="0"/>
          <w:numId w:val="18"/>
        </w:numPr>
        <w:tabs>
          <w:tab w:val="left" w:pos="851"/>
          <w:tab w:val="left" w:pos="993"/>
          <w:tab w:val="left" w:pos="1574"/>
        </w:tabs>
        <w:ind w:right="181"/>
        <w:jc w:val="center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Проведение аттестации</w:t>
      </w:r>
    </w:p>
    <w:p w:rsidR="005C4C3D" w:rsidRPr="0067328A" w:rsidRDefault="005C4C3D" w:rsidP="005C4C3D">
      <w:pPr>
        <w:pStyle w:val="a8"/>
        <w:tabs>
          <w:tab w:val="left" w:pos="851"/>
          <w:tab w:val="left" w:pos="993"/>
          <w:tab w:val="left" w:pos="1574"/>
        </w:tabs>
        <w:ind w:left="1287"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5C4C3D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Аттестация проводится с приглашением аттестуемого руководителя учреждения на заседание аттестационной комиссии после прохождения квалификационного испытания и при наличии экспертного заключения по оценке уровня профессиональной компетентности руководителя учреждения на основе результатов квалификационного испытания. </w:t>
      </w:r>
    </w:p>
    <w:p w:rsidR="0067328A" w:rsidRDefault="0067328A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В случае неявки руководителя учреждения на заседание аттестационной комиссии без уважительной причины, руководитель учреждения привлекается к дисциплинарной ответственности.</w:t>
      </w:r>
    </w:p>
    <w:p w:rsidR="003B39B9" w:rsidRPr="0067328A" w:rsidRDefault="003B39B9" w:rsidP="005C4C3D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>В случае отказа руководителя учреждения от прохождения аттестации без уважительной причины, руководитель отстраняется от должности руководителя.</w:t>
      </w:r>
    </w:p>
    <w:p w:rsidR="0067328A" w:rsidRPr="0067328A" w:rsidRDefault="0067328A" w:rsidP="005C4C3D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При наличии уважительных причин (болезнь, производственная необходимость, обстоятельства, не зависящие от воли аттестуемого) аттестация может проводиться по решению </w:t>
      </w:r>
      <w:r w:rsidR="005C4C3D">
        <w:rPr>
          <w:rFonts w:ascii="Times New Roman" w:eastAsia="Times New Roman" w:hAnsi="Times New Roman" w:cs="Times New Roman"/>
          <w:color w:val="342C38"/>
        </w:rPr>
        <w:t>председателя Комитета по образованию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 без участия аттестуемого.</w:t>
      </w:r>
    </w:p>
    <w:p w:rsidR="005C4C3D" w:rsidRDefault="0067328A" w:rsidP="005C4C3D">
      <w:pPr>
        <w:pStyle w:val="a8"/>
        <w:numPr>
          <w:ilvl w:val="1"/>
          <w:numId w:val="14"/>
        </w:numPr>
        <w:tabs>
          <w:tab w:val="left" w:pos="851"/>
          <w:tab w:val="left" w:pos="1134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Аттестационная комиссия рассматривает представленные документы, заслушивает отзыв специалиста </w:t>
      </w:r>
      <w:r w:rsidR="005C4C3D">
        <w:rPr>
          <w:rFonts w:ascii="Times New Roman" w:eastAsia="Times New Roman" w:hAnsi="Times New Roman" w:cs="Times New Roman"/>
          <w:color w:val="342C38"/>
        </w:rPr>
        <w:t>Комитета по образованию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, курирующего соответствующее </w:t>
      </w:r>
      <w:r w:rsidR="005C4C3D">
        <w:rPr>
          <w:rFonts w:ascii="Times New Roman" w:eastAsia="Times New Roman" w:hAnsi="Times New Roman" w:cs="Times New Roman"/>
          <w:color w:val="342C38"/>
        </w:rPr>
        <w:t>направление</w:t>
      </w:r>
      <w:r w:rsidRPr="0067328A">
        <w:rPr>
          <w:rFonts w:ascii="Times New Roman" w:eastAsia="Times New Roman" w:hAnsi="Times New Roman" w:cs="Times New Roman"/>
          <w:color w:val="342C38"/>
        </w:rPr>
        <w:t>.</w:t>
      </w:r>
    </w:p>
    <w:p w:rsidR="005C4C3D" w:rsidRDefault="0067328A" w:rsidP="005C4C3D">
      <w:pPr>
        <w:pStyle w:val="a8"/>
        <w:numPr>
          <w:ilvl w:val="1"/>
          <w:numId w:val="14"/>
        </w:numPr>
        <w:tabs>
          <w:tab w:val="left" w:pos="851"/>
          <w:tab w:val="left" w:pos="1134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5C4C3D">
        <w:rPr>
          <w:rFonts w:ascii="Times New Roman" w:eastAsia="Times New Roman" w:hAnsi="Times New Roman" w:cs="Times New Roman"/>
          <w:color w:val="342C38"/>
        </w:rPr>
        <w:t xml:space="preserve">Решение аттестационной комиссией принимается в отсутствие аттестуемого руководителя учреждения открытым голосованием большинством голосов присутствующих на заседании членов аттестационной комиссии. </w:t>
      </w:r>
    </w:p>
    <w:p w:rsidR="0067328A" w:rsidRPr="005C4C3D" w:rsidRDefault="0067328A" w:rsidP="005C4C3D">
      <w:pPr>
        <w:pStyle w:val="a8"/>
        <w:numPr>
          <w:ilvl w:val="1"/>
          <w:numId w:val="14"/>
        </w:numPr>
        <w:tabs>
          <w:tab w:val="left" w:pos="851"/>
          <w:tab w:val="left" w:pos="1134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5C4C3D">
        <w:rPr>
          <w:rFonts w:ascii="Times New Roman" w:eastAsia="Times New Roman" w:hAnsi="Times New Roman" w:cs="Times New Roman"/>
          <w:color w:val="342C38"/>
        </w:rPr>
        <w:t>При равном количестве голосов членов аттестационной комиссии считается, что руководитель учреждения прошел аттестацию.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При прохождении аттестации руководитель учреждения, являющийся членом аттестационной комиссии, не участвует в голосовании по своей кандидатуре.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По результатам аттестации руководителя учреждения аттестационной комиссией принимается одно из следующих решений:</w:t>
      </w:r>
    </w:p>
    <w:p w:rsidR="005C4C3D" w:rsidRDefault="005C4C3D" w:rsidP="005C4C3D">
      <w:pPr>
        <w:pStyle w:val="a8"/>
        <w:numPr>
          <w:ilvl w:val="1"/>
          <w:numId w:val="14"/>
        </w:numPr>
        <w:tabs>
          <w:tab w:val="left" w:pos="1134"/>
          <w:tab w:val="left" w:pos="1574"/>
          <w:tab w:val="left" w:pos="1985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lastRenderedPageBreak/>
        <w:t>С</w:t>
      </w:r>
      <w:r w:rsidR="0067328A" w:rsidRPr="0067328A">
        <w:rPr>
          <w:rFonts w:ascii="Times New Roman" w:eastAsia="Times New Roman" w:hAnsi="Times New Roman" w:cs="Times New Roman"/>
          <w:color w:val="342C38"/>
        </w:rPr>
        <w:t>оответствует занимаемой должности;</w:t>
      </w:r>
    </w:p>
    <w:p w:rsidR="0067328A" w:rsidRDefault="005C4C3D" w:rsidP="005C4C3D">
      <w:pPr>
        <w:pStyle w:val="a8"/>
        <w:numPr>
          <w:ilvl w:val="1"/>
          <w:numId w:val="14"/>
        </w:numPr>
        <w:tabs>
          <w:tab w:val="left" w:pos="1134"/>
          <w:tab w:val="left" w:pos="1574"/>
          <w:tab w:val="left" w:pos="1985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t>Н</w:t>
      </w:r>
      <w:r w:rsidR="0067328A" w:rsidRPr="005C4C3D">
        <w:rPr>
          <w:rFonts w:ascii="Times New Roman" w:eastAsia="Times New Roman" w:hAnsi="Times New Roman" w:cs="Times New Roman"/>
          <w:color w:val="342C38"/>
        </w:rPr>
        <w:t>е соответствует занимаемой должности.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Результаты аттестации руководителя учреждения сообщаются ему после подведения итогов голосования.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Результаты аттестации заносятся в аттестационный лист руководителя учреждения (приложение </w:t>
      </w:r>
      <w:r w:rsidR="00AF3C90">
        <w:rPr>
          <w:rFonts w:ascii="Times New Roman" w:eastAsia="Times New Roman" w:hAnsi="Times New Roman" w:cs="Times New Roman"/>
          <w:color w:val="342C38"/>
        </w:rPr>
        <w:t>3</w:t>
      </w:r>
      <w:r w:rsidRPr="0067328A">
        <w:rPr>
          <w:rFonts w:ascii="Times New Roman" w:eastAsia="Times New Roman" w:hAnsi="Times New Roman" w:cs="Times New Roman"/>
          <w:color w:val="342C38"/>
        </w:rPr>
        <w:t>).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Аттестационный лист подписывается председателем и секретарем аттестационной комиссии.</w:t>
      </w:r>
    </w:p>
    <w:p w:rsidR="00631716" w:rsidRPr="0067328A" w:rsidRDefault="00631716" w:rsidP="00631716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Руководитель учреждения знакомится с аттестационным листом под </w:t>
      </w:r>
      <w:r>
        <w:rPr>
          <w:rFonts w:ascii="Times New Roman" w:eastAsia="Times New Roman" w:hAnsi="Times New Roman" w:cs="Times New Roman"/>
          <w:color w:val="342C38"/>
        </w:rPr>
        <w:t>подпись</w:t>
      </w:r>
      <w:r w:rsidRPr="0067328A">
        <w:rPr>
          <w:rFonts w:ascii="Times New Roman" w:eastAsia="Times New Roman" w:hAnsi="Times New Roman" w:cs="Times New Roman"/>
          <w:color w:val="342C38"/>
        </w:rPr>
        <w:t>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В аттестационный лист руководителя учреждения, в случае необходимости, аттестационная комиссия заносит рекомендации по совершенствованию его профессиональной деятельности, о повышении квалификации и другие рекомендации.</w:t>
      </w:r>
    </w:p>
    <w:p w:rsidR="00631716" w:rsidRDefault="0067328A" w:rsidP="00631716">
      <w:pPr>
        <w:pStyle w:val="a8"/>
        <w:numPr>
          <w:ilvl w:val="1"/>
          <w:numId w:val="14"/>
        </w:numPr>
        <w:tabs>
          <w:tab w:val="left" w:pos="1134"/>
          <w:tab w:val="left" w:pos="1574"/>
          <w:tab w:val="left" w:pos="1701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При наличии в аттестационном листе рекомендаций </w:t>
      </w:r>
      <w:r w:rsidR="00631716">
        <w:rPr>
          <w:rFonts w:ascii="Times New Roman" w:eastAsia="Times New Roman" w:hAnsi="Times New Roman" w:cs="Times New Roman"/>
          <w:color w:val="342C38"/>
        </w:rPr>
        <w:t>аттестуемый руководитель,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 не позднее чем через год со дня проведения аттестации,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руководителя учреждения (далее - рекомендации).</w:t>
      </w:r>
    </w:p>
    <w:p w:rsidR="00631716" w:rsidRDefault="0067328A" w:rsidP="00631716">
      <w:pPr>
        <w:pStyle w:val="a8"/>
        <w:numPr>
          <w:ilvl w:val="1"/>
          <w:numId w:val="14"/>
        </w:numPr>
        <w:tabs>
          <w:tab w:val="left" w:pos="1134"/>
          <w:tab w:val="left" w:pos="1574"/>
          <w:tab w:val="left" w:pos="1701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31716">
        <w:rPr>
          <w:rFonts w:ascii="Times New Roman" w:eastAsia="Times New Roman" w:hAnsi="Times New Roman" w:cs="Times New Roman"/>
          <w:color w:val="342C38"/>
        </w:rPr>
        <w:t>В случае невыполнения руководителем учреждения рекомендаций к нему может быть применено дисциплинарное взыскание. Аттестационная комиссия в данном случае принимает решение о продлении сроков исполнения рекомендаций, но не более чем на 3 месяца.</w:t>
      </w:r>
    </w:p>
    <w:p w:rsidR="0067328A" w:rsidRPr="00631716" w:rsidRDefault="0067328A" w:rsidP="00631716">
      <w:pPr>
        <w:pStyle w:val="a8"/>
        <w:numPr>
          <w:ilvl w:val="1"/>
          <w:numId w:val="14"/>
        </w:numPr>
        <w:tabs>
          <w:tab w:val="left" w:pos="1134"/>
          <w:tab w:val="left" w:pos="1574"/>
          <w:tab w:val="left" w:pos="1701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31716">
        <w:rPr>
          <w:rFonts w:ascii="Times New Roman" w:eastAsia="Times New Roman" w:hAnsi="Times New Roman" w:cs="Times New Roman"/>
          <w:color w:val="342C38"/>
        </w:rPr>
        <w:t>При повторном невыполнении рекомендаций руководитель учреждения может быть уволен в соответствии с пунктом 5 части 1 статьи 81 Трудового кодекса Российской Федерации за неоднократное неисполнение работником без уважительных причин трудовых обязанностей, если он имеет дисциплинарное взыскание.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Аттестационный лист, отзыв, приказ о признании руководителя учреждения соответствующим (несоответствующим) занимаемой должности хранятся в его личном деле.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 или заместителем председателя, секретарем и заносится в аттестационный лист руководителя организации.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 xml:space="preserve">Решение аттестационной комиссии о результатах аттестации руководителя учреждения в месячный срок утверждается приказом </w:t>
      </w:r>
      <w:r w:rsidR="00631716">
        <w:rPr>
          <w:rFonts w:ascii="Times New Roman" w:eastAsia="Times New Roman" w:hAnsi="Times New Roman" w:cs="Times New Roman"/>
          <w:color w:val="342C38"/>
        </w:rPr>
        <w:t>Комитета по образованию</w:t>
      </w:r>
      <w:r w:rsidRPr="0067328A">
        <w:rPr>
          <w:rFonts w:ascii="Times New Roman" w:eastAsia="Times New Roman" w:hAnsi="Times New Roman" w:cs="Times New Roman"/>
          <w:color w:val="342C38"/>
        </w:rPr>
        <w:t>.</w:t>
      </w:r>
    </w:p>
    <w:p w:rsidR="00631716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В случае признания руководителя учреждения</w:t>
      </w:r>
      <w:r w:rsidR="00631716">
        <w:rPr>
          <w:rFonts w:ascii="Times New Roman" w:eastAsia="Times New Roman" w:hAnsi="Times New Roman" w:cs="Times New Roman"/>
          <w:color w:val="342C38"/>
        </w:rPr>
        <w:t>,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 по результатам </w:t>
      </w:r>
      <w:r w:rsidR="00631716" w:rsidRPr="0067328A">
        <w:rPr>
          <w:rFonts w:ascii="Times New Roman" w:eastAsia="Times New Roman" w:hAnsi="Times New Roman" w:cs="Times New Roman"/>
          <w:color w:val="342C38"/>
        </w:rPr>
        <w:t>аттестации</w:t>
      </w:r>
      <w:r w:rsidR="00631716">
        <w:rPr>
          <w:rFonts w:ascii="Times New Roman" w:eastAsia="Times New Roman" w:hAnsi="Times New Roman" w:cs="Times New Roman"/>
          <w:color w:val="342C38"/>
        </w:rPr>
        <w:t>,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 не соответствующим занимаемой должности вследствие недостаточной квалификации</w:t>
      </w:r>
      <w:r w:rsidR="009F3DF3">
        <w:rPr>
          <w:rFonts w:ascii="Times New Roman" w:eastAsia="Times New Roman" w:hAnsi="Times New Roman" w:cs="Times New Roman"/>
          <w:color w:val="342C38"/>
        </w:rPr>
        <w:t>,</w:t>
      </w:r>
      <w:r w:rsidRPr="0067328A">
        <w:rPr>
          <w:rFonts w:ascii="Times New Roman" w:eastAsia="Times New Roman" w:hAnsi="Times New Roman" w:cs="Times New Roman"/>
          <w:color w:val="342C38"/>
        </w:rPr>
        <w:t xml:space="preserve"> трудовой договор с ним может быть расторгнут в соответствии с пунктом 3 части 1 статьи 81 Трудового кодекса Российской Федерации. </w:t>
      </w:r>
    </w:p>
    <w:p w:rsidR="0067328A" w:rsidRPr="0067328A" w:rsidRDefault="0067328A" w:rsidP="00631716">
      <w:pPr>
        <w:pStyle w:val="a8"/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Увольнение по данному основанию допускается, если невозможно перевести руководителя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67328A" w:rsidRPr="0067328A" w:rsidRDefault="0067328A" w:rsidP="000B7892">
      <w:pPr>
        <w:pStyle w:val="a8"/>
        <w:numPr>
          <w:ilvl w:val="0"/>
          <w:numId w:val="14"/>
        </w:numPr>
        <w:tabs>
          <w:tab w:val="left" w:pos="851"/>
          <w:tab w:val="left" w:pos="993"/>
          <w:tab w:val="left" w:pos="1574"/>
        </w:tabs>
        <w:ind w:left="0" w:right="181" w:firstLine="567"/>
        <w:jc w:val="both"/>
        <w:rPr>
          <w:rFonts w:ascii="Times New Roman" w:eastAsia="Times New Roman" w:hAnsi="Times New Roman" w:cs="Times New Roman"/>
          <w:color w:val="342C38"/>
        </w:rPr>
      </w:pPr>
      <w:r w:rsidRPr="0067328A">
        <w:rPr>
          <w:rFonts w:ascii="Times New Roman" w:eastAsia="Times New Roman" w:hAnsi="Times New Roman" w:cs="Times New Roman"/>
          <w:color w:val="342C38"/>
        </w:rPr>
        <w:t>Руководитель учреждения вправе обжаловать результаты аттестации в соответствии с законодательством Российской Федерации.</w:t>
      </w:r>
    </w:p>
    <w:p w:rsidR="0067328A" w:rsidRDefault="0067328A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1E3DB9" w:rsidRDefault="001E3DB9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34253A" w:rsidRDefault="0034253A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34253A" w:rsidRDefault="0034253A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34253A" w:rsidRDefault="0034253A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  <w:bookmarkStart w:id="2" w:name="_GoBack"/>
      <w:bookmarkEnd w:id="2"/>
    </w:p>
    <w:p w:rsidR="001E3DB9" w:rsidRDefault="001E3DB9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AF3C90" w:rsidRDefault="00AF3C90" w:rsidP="00A07518">
      <w:pPr>
        <w:ind w:right="305"/>
        <w:jc w:val="right"/>
        <w:rPr>
          <w:rFonts w:ascii="Times New Roman" w:eastAsia="Times New Roman" w:hAnsi="Times New Roman" w:cs="Times New Roman"/>
        </w:rPr>
      </w:pPr>
      <w:bookmarkStart w:id="3" w:name="_Hlk40112562"/>
    </w:p>
    <w:p w:rsidR="00AF3C90" w:rsidRDefault="00AF3C90" w:rsidP="00A07518">
      <w:pPr>
        <w:ind w:right="305"/>
        <w:jc w:val="right"/>
        <w:rPr>
          <w:rFonts w:ascii="Times New Roman" w:eastAsia="Times New Roman" w:hAnsi="Times New Roman" w:cs="Times New Roman"/>
        </w:rPr>
      </w:pPr>
    </w:p>
    <w:p w:rsidR="00A07518" w:rsidRPr="000F517B" w:rsidRDefault="00A07518" w:rsidP="00A07518">
      <w:pPr>
        <w:ind w:right="305"/>
        <w:jc w:val="right"/>
        <w:rPr>
          <w:rFonts w:ascii="Times New Roman" w:eastAsia="Times New Roman" w:hAnsi="Times New Roman" w:cs="Times New Roman"/>
        </w:rPr>
      </w:pPr>
      <w:r w:rsidRPr="000F517B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A07518" w:rsidRDefault="00A07518" w:rsidP="00B2592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2592A" w:rsidRPr="00B2592A" w:rsidRDefault="00B2592A" w:rsidP="00B2592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b/>
          <w:bCs/>
          <w:sz w:val="26"/>
          <w:szCs w:val="26"/>
        </w:rPr>
        <w:t>ОТЗЫВ</w:t>
      </w:r>
    </w:p>
    <w:p w:rsidR="00B2592A" w:rsidRDefault="00B2592A" w:rsidP="00B2592A">
      <w:pPr>
        <w:spacing w:after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о профессиональной деятельности руководителя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br/>
        <w:t>муниципального бюджетного образовательного учреждения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br/>
      </w:r>
      <w:r w:rsidRPr="00B2592A">
        <w:rPr>
          <w:rFonts w:ascii="Times New Roman" w:eastAsia="Times New Roman" w:hAnsi="Times New Roman" w:cs="Times New Roman"/>
          <w:b/>
          <w:bCs/>
          <w:sz w:val="26"/>
          <w:szCs w:val="26"/>
        </w:rPr>
        <w:t>при очередной аттестации</w:t>
      </w:r>
    </w:p>
    <w:p w:rsidR="00ED7B9F" w:rsidRDefault="00ED7B9F" w:rsidP="00ED7B9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7B9F" w:rsidRDefault="00ED7B9F" w:rsidP="00ED7B9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____________________________________________________________________________</w:t>
      </w:r>
    </w:p>
    <w:p w:rsidR="00ED7B9F" w:rsidRPr="00B2592A" w:rsidRDefault="00ED7B9F" w:rsidP="00ED7B9F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B2592A">
        <w:rPr>
          <w:rFonts w:ascii="Times New Roman" w:eastAsia="Times New Roman" w:hAnsi="Times New Roman" w:cs="Times New Roman"/>
          <w:sz w:val="19"/>
          <w:szCs w:val="19"/>
        </w:rPr>
        <w:t>(фамилия, имя, отчество)</w:t>
      </w:r>
    </w:p>
    <w:p w:rsidR="00ED7B9F" w:rsidRPr="00B2592A" w:rsidRDefault="00ED7B9F" w:rsidP="00ED7B9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2592A" w:rsidRDefault="00B2592A" w:rsidP="00ED7B9F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B2592A">
        <w:rPr>
          <w:rFonts w:ascii="Times New Roman" w:eastAsia="Times New Roman" w:hAnsi="Times New Roman" w:cs="Times New Roman"/>
          <w:sz w:val="19"/>
          <w:szCs w:val="19"/>
        </w:rPr>
        <w:t>(занимаемая должность, наименование образовательной организации)</w:t>
      </w:r>
    </w:p>
    <w:p w:rsidR="00ED7B9F" w:rsidRPr="00B2592A" w:rsidRDefault="00ED7B9F" w:rsidP="00B2592A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B2592A" w:rsidRPr="00B2592A" w:rsidRDefault="00B2592A" w:rsidP="006D408E">
      <w:pPr>
        <w:numPr>
          <w:ilvl w:val="0"/>
          <w:numId w:val="19"/>
        </w:numPr>
        <w:tabs>
          <w:tab w:val="left" w:pos="344"/>
        </w:tabs>
        <w:spacing w:line="211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сведения</w:t>
      </w:r>
    </w:p>
    <w:p w:rsidR="006D408E" w:rsidRDefault="006D408E" w:rsidP="00B2592A">
      <w:pPr>
        <w:tabs>
          <w:tab w:val="left" w:leader="underscore" w:pos="9179"/>
        </w:tabs>
        <w:spacing w:line="21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592A" w:rsidRPr="00B2592A" w:rsidRDefault="00B2592A" w:rsidP="00B2592A">
      <w:pPr>
        <w:tabs>
          <w:tab w:val="left" w:leader="underscore" w:pos="9179"/>
        </w:tabs>
        <w:spacing w:line="21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B2592A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ED7B9F">
        <w:rPr>
          <w:rFonts w:ascii="Times New Roman" w:eastAsia="Times New Roman" w:hAnsi="Times New Roman" w:cs="Times New Roman"/>
          <w:sz w:val="26"/>
          <w:szCs w:val="26"/>
          <w:u w:val="single"/>
        </w:rPr>
        <w:softHyphen/>
      </w:r>
      <w:r w:rsidR="00ED7B9F">
        <w:rPr>
          <w:rFonts w:ascii="Times New Roman" w:eastAsia="Times New Roman" w:hAnsi="Times New Roman" w:cs="Times New Roman"/>
          <w:sz w:val="26"/>
          <w:szCs w:val="26"/>
          <w:u w:val="single"/>
        </w:rPr>
        <w:softHyphen/>
      </w:r>
      <w:r w:rsidR="00ED7B9F">
        <w:rPr>
          <w:rFonts w:ascii="Times New Roman" w:eastAsia="Times New Roman" w:hAnsi="Times New Roman" w:cs="Times New Roman"/>
          <w:sz w:val="26"/>
          <w:szCs w:val="26"/>
          <w:u w:val="single"/>
        </w:rPr>
        <w:softHyphen/>
        <w:t>_____</w:t>
      </w:r>
    </w:p>
    <w:p w:rsidR="00ED7B9F" w:rsidRDefault="00ED7B9F" w:rsidP="00ED7B9F">
      <w:pPr>
        <w:tabs>
          <w:tab w:val="left" w:leader="underscore" w:pos="9179"/>
        </w:tabs>
        <w:spacing w:line="211" w:lineRule="auto"/>
        <w:ind w:right="-266"/>
        <w:rPr>
          <w:rFonts w:ascii="Times New Roman" w:eastAsia="Times New Roman" w:hAnsi="Times New Roman" w:cs="Times New Roman"/>
          <w:sz w:val="26"/>
          <w:szCs w:val="26"/>
        </w:rPr>
      </w:pPr>
    </w:p>
    <w:p w:rsidR="00B2592A" w:rsidRPr="00B2592A" w:rsidRDefault="00B2592A" w:rsidP="00ED7B9F">
      <w:pPr>
        <w:tabs>
          <w:tab w:val="left" w:leader="underscore" w:pos="9179"/>
        </w:tabs>
        <w:spacing w:line="211" w:lineRule="auto"/>
        <w:ind w:right="-266"/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Сведения об образовании:</w:t>
      </w:r>
      <w:r w:rsidR="00ED7B9F">
        <w:rPr>
          <w:rFonts w:ascii="Times New Roman" w:eastAsia="Times New Roman" w:hAnsi="Times New Roman" w:cs="Times New Roman"/>
          <w:sz w:val="19"/>
          <w:szCs w:val="19"/>
        </w:rPr>
        <w:t xml:space="preserve">________________________________________________________________________________________________________                   </w:t>
      </w:r>
      <w:r w:rsidRPr="00B2592A">
        <w:rPr>
          <w:rFonts w:ascii="Times New Roman" w:eastAsia="Times New Roman" w:hAnsi="Times New Roman" w:cs="Times New Roman"/>
          <w:sz w:val="19"/>
          <w:szCs w:val="19"/>
        </w:rPr>
        <w:t>(уровень образования, какое образовательное учреждение окончил (а), дата окончания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</w:p>
    <w:p w:rsidR="00ED7B9F" w:rsidRDefault="00ED7B9F" w:rsidP="00B2592A">
      <w:pPr>
        <w:tabs>
          <w:tab w:val="left" w:leader="underscore" w:pos="9179"/>
        </w:tabs>
        <w:spacing w:line="21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592A" w:rsidRPr="00B2592A" w:rsidRDefault="00B2592A" w:rsidP="00B2592A">
      <w:pPr>
        <w:tabs>
          <w:tab w:val="left" w:leader="underscore" w:pos="9179"/>
        </w:tabs>
        <w:spacing w:line="211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специальность по диплому:</w:t>
      </w:r>
      <w:r w:rsidR="00ED7B9F">
        <w:rPr>
          <w:rFonts w:ascii="Times New Roman" w:eastAsia="Times New Roman" w:hAnsi="Times New Roman" w:cs="Times New Roman"/>
          <w:sz w:val="26"/>
          <w:szCs w:val="26"/>
        </w:rPr>
        <w:t>_</w:t>
      </w:r>
      <w:r w:rsidR="00ED7B9F" w:rsidRPr="00ED7B9F">
        <w:rPr>
          <w:rFonts w:ascii="Times New Roman" w:eastAsia="Times New Roman" w:hAnsi="Times New Roman" w:cs="Times New Roman"/>
          <w:sz w:val="26"/>
          <w:szCs w:val="26"/>
          <w:u w:val="single"/>
        </w:rPr>
        <w:t>______</w:t>
      </w:r>
      <w:r w:rsidR="00ED7B9F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</w:t>
      </w:r>
      <w:r w:rsidR="00ED7B9F" w:rsidRPr="00ED7B9F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2592A" w:rsidRPr="00B2592A" w:rsidRDefault="00B2592A" w:rsidP="00B2592A">
      <w:pPr>
        <w:tabs>
          <w:tab w:val="left" w:leader="underscore" w:pos="9179"/>
        </w:tabs>
        <w:spacing w:line="211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квалификация по диплому:</w:t>
      </w:r>
      <w:r w:rsidR="00ED7B9F" w:rsidRPr="00ED7B9F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____________________________________________________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2592A" w:rsidRPr="00B2592A" w:rsidRDefault="00B2592A" w:rsidP="00B2592A">
      <w:pPr>
        <w:spacing w:line="25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592A">
        <w:rPr>
          <w:rFonts w:ascii="Times New Roman" w:eastAsia="Times New Roman" w:hAnsi="Times New Roman" w:cs="Times New Roman"/>
          <w:i/>
          <w:iCs/>
          <w:sz w:val="22"/>
          <w:szCs w:val="22"/>
        </w:rPr>
        <w:t>При наличии или получении второго высшего профессионального образования, следует дать сведения по каждому, указав, во втором случае, на каком курсе учится.</w:t>
      </w:r>
    </w:p>
    <w:p w:rsidR="00ED7B9F" w:rsidRDefault="00ED7B9F" w:rsidP="00352E4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2592A" w:rsidRDefault="00B2592A" w:rsidP="00352E4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Курсы повышения квалификации по профилю управленческой деятельности:</w:t>
      </w:r>
    </w:p>
    <w:p w:rsidR="00B2592A" w:rsidRPr="00B2592A" w:rsidRDefault="00B2592A" w:rsidP="00B2592A">
      <w:p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B2592A">
        <w:rPr>
          <w:rFonts w:ascii="Times New Roman" w:eastAsia="Times New Roman" w:hAnsi="Times New Roman" w:cs="Times New Roman"/>
          <w:i/>
          <w:iCs/>
          <w:sz w:val="19"/>
          <w:szCs w:val="19"/>
        </w:rPr>
        <w:t>(наименование курсов и образовательной организации, год окончания, количество учебных часов)</w:t>
      </w:r>
    </w:p>
    <w:p w:rsidR="00352E4C" w:rsidRDefault="00352E4C" w:rsidP="00B2592A">
      <w:pPr>
        <w:tabs>
          <w:tab w:val="left" w:leader="underscore" w:pos="2822"/>
          <w:tab w:val="left" w:leader="underscore" w:pos="883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B2592A" w:rsidRPr="00B2592A" w:rsidRDefault="00B2592A" w:rsidP="00B2592A">
      <w:pPr>
        <w:tabs>
          <w:tab w:val="left" w:leader="underscore" w:pos="2822"/>
          <w:tab w:val="left" w:leader="underscore" w:pos="8832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Общий трудовой стаж</w:t>
      </w:r>
      <w:r w:rsidR="00ED7B9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t>лет, в том числе стаж педагогической работы</w:t>
      </w:r>
      <w:r w:rsidR="00ED7B9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t>лет,</w:t>
      </w:r>
    </w:p>
    <w:p w:rsidR="00B2592A" w:rsidRPr="00B2592A" w:rsidRDefault="00B2592A" w:rsidP="00B2592A">
      <w:pPr>
        <w:tabs>
          <w:tab w:val="left" w:leader="underscore" w:pos="5074"/>
          <w:tab w:val="left" w:leader="underscore" w:pos="5074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стаж работы в должности руководите</w:t>
      </w:r>
      <w:r w:rsidR="00ED7B9F">
        <w:rPr>
          <w:rFonts w:ascii="Times New Roman" w:eastAsia="Times New Roman" w:hAnsi="Times New Roman" w:cs="Times New Roman"/>
          <w:sz w:val="26"/>
          <w:szCs w:val="26"/>
        </w:rPr>
        <w:t>ля____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t>лет, в том числе в данном образова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softHyphen/>
        <w:t>тельном учреждени</w:t>
      </w:r>
      <w:r w:rsidR="00ED7B9F">
        <w:rPr>
          <w:rFonts w:ascii="Times New Roman" w:eastAsia="Times New Roman" w:hAnsi="Times New Roman" w:cs="Times New Roman"/>
          <w:sz w:val="26"/>
          <w:szCs w:val="26"/>
        </w:rPr>
        <w:t>и____</w:t>
      </w:r>
      <w:r w:rsidRPr="00B2592A">
        <w:rPr>
          <w:rFonts w:ascii="Times New Roman" w:eastAsia="Times New Roman" w:hAnsi="Times New Roman" w:cs="Times New Roman"/>
          <w:sz w:val="26"/>
          <w:szCs w:val="26"/>
        </w:rPr>
        <w:t>лет.</w:t>
      </w:r>
    </w:p>
    <w:p w:rsidR="00B2592A" w:rsidRPr="00B2592A" w:rsidRDefault="00B2592A" w:rsidP="00B2592A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2592A">
        <w:rPr>
          <w:rFonts w:ascii="Times New Roman" w:eastAsia="Times New Roman" w:hAnsi="Times New Roman" w:cs="Times New Roman"/>
          <w:sz w:val="26"/>
          <w:szCs w:val="26"/>
        </w:rPr>
        <w:t>Дата назначения на должность, по которой аттестуется руководитель учреждения</w:t>
      </w:r>
      <w:r w:rsidR="00ED7B9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ED7B9F" w:rsidRPr="00ED7B9F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</w:t>
      </w:r>
      <w:r w:rsidR="00ED7B9F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</w:t>
      </w:r>
      <w:r w:rsidR="00ED7B9F" w:rsidRPr="00ED7B9F">
        <w:rPr>
          <w:rFonts w:ascii="Times New Roman" w:eastAsia="Times New Roman" w:hAnsi="Times New Roman" w:cs="Times New Roman"/>
          <w:sz w:val="26"/>
          <w:szCs w:val="26"/>
          <w:u w:val="single"/>
        </w:rPr>
        <w:t>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Наличие квалификационной категории по педагогической должности, год присвоения (если имеется):</w:t>
      </w:r>
      <w:r w:rsidR="00ED7B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_______________________________________________________________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Наличие ученой степени, год присвоения:</w:t>
      </w:r>
      <w:r w:rsidR="00ED7B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Сведения о награждении: </w:t>
      </w:r>
      <w:r w:rsidR="00ED7B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</w:t>
      </w:r>
    </w:p>
    <w:p w:rsidR="00EC69D7" w:rsidRPr="00EC69D7" w:rsidRDefault="00B2592A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259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Сведения о </w:t>
      </w:r>
      <w:r w:rsidR="00ED7B9F" w:rsidRPr="00B259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дисциплинарных</w:t>
      </w:r>
      <w:r w:rsidRPr="00B259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взысканиях: </w:t>
      </w:r>
      <w:r w:rsidR="00ED7B9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</w:t>
      </w:r>
    </w:p>
    <w:p w:rsidR="00B2592A" w:rsidRDefault="00B2592A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07518" w:rsidRPr="00A07518" w:rsidRDefault="00A07518" w:rsidP="006D408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sz w:val="26"/>
          <w:szCs w:val="26"/>
        </w:rPr>
        <w:t>II. Сведения о профессиональной деятельности в межаттестационный период</w:t>
      </w:r>
    </w:p>
    <w:p w:rsidR="006D408E" w:rsidRDefault="006D408E" w:rsidP="00A07518">
      <w:pPr>
        <w:ind w:firstLine="7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A07518" w:rsidRPr="00A07518" w:rsidRDefault="00A07518" w:rsidP="00A07518">
      <w:pPr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>В этой части отзыва необходима характеристика профессиональной компетентности аттестующегося руководителя учреждения по следующим направлениям:</w:t>
      </w:r>
    </w:p>
    <w:p w:rsidR="00A07518" w:rsidRPr="00A07518" w:rsidRDefault="00A07518" w:rsidP="00A07518">
      <w:p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- правовая компетентность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(управленческие решения руководителя учреждения соответствуют нормативной правовой базе всех уровней деятельности образовательного учреждения, нет предписаний органов контроля и надзора по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соблюдению законодательства в сфере образования; деятельность образовательного уч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>реждения обеспечена локальными нормативно-правовыми актами и др.);</w:t>
      </w:r>
    </w:p>
    <w:p w:rsidR="00A07518" w:rsidRPr="00A07518" w:rsidRDefault="00A07518" w:rsidP="00A07518">
      <w:pPr>
        <w:numPr>
          <w:ilvl w:val="0"/>
          <w:numId w:val="20"/>
        </w:numPr>
        <w:tabs>
          <w:tab w:val="left" w:pos="25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финансово-экономическая компетентность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>(руководитель учреждения обеспечивает деятельность образовательного учреждения в соответствии с государственным заданием; обеспечивает организацию внебюджетного финансирования; экономическая мобильность и др.);</w:t>
      </w:r>
    </w:p>
    <w:p w:rsidR="00A07518" w:rsidRPr="00A07518" w:rsidRDefault="00A07518" w:rsidP="00A07518">
      <w:pPr>
        <w:numPr>
          <w:ilvl w:val="0"/>
          <w:numId w:val="20"/>
        </w:numPr>
        <w:tabs>
          <w:tab w:val="left" w:pos="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компетентность в области управления человеческими ресурсами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>(управляет развитием кадрового ресурса; развивает организационную культуру в образова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>тельном учреждении; управляет процессом командообразования и др.);</w:t>
      </w:r>
    </w:p>
    <w:p w:rsidR="00A07518" w:rsidRPr="00A07518" w:rsidRDefault="00A07518" w:rsidP="00A07518">
      <w:pPr>
        <w:numPr>
          <w:ilvl w:val="0"/>
          <w:numId w:val="20"/>
        </w:numPr>
        <w:tabs>
          <w:tab w:val="left" w:pos="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компетентность в области достижения результатов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>(позиционирование образовательного учреждения в социуме; достижения по реализации программы развития и др.);</w:t>
      </w:r>
    </w:p>
    <w:p w:rsidR="00A07518" w:rsidRPr="00A07518" w:rsidRDefault="00A07518" w:rsidP="00A07518">
      <w:pPr>
        <w:numPr>
          <w:ilvl w:val="0"/>
          <w:numId w:val="20"/>
        </w:numPr>
        <w:tabs>
          <w:tab w:val="left" w:pos="25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компетентность в области самоорганизации -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>(профессиональное саморазви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>тие; управление информационными потоками; компетенция в принятии решений и др.);</w:t>
      </w:r>
    </w:p>
    <w:p w:rsidR="00A07518" w:rsidRPr="00A07518" w:rsidRDefault="00A07518" w:rsidP="00A07518">
      <w:pPr>
        <w:numPr>
          <w:ilvl w:val="0"/>
          <w:numId w:val="20"/>
        </w:numPr>
        <w:tabs>
          <w:tab w:val="left" w:pos="26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способность быть лидером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>(компетенция в инновационной деятельности; компетенция в коммуникативной деятельности; компетенция в области влияния на людей и др.);</w:t>
      </w:r>
    </w:p>
    <w:p w:rsidR="00A07518" w:rsidRPr="00A07518" w:rsidRDefault="00A07518" w:rsidP="006D408E">
      <w:pPr>
        <w:numPr>
          <w:ilvl w:val="0"/>
          <w:numId w:val="20"/>
        </w:numPr>
        <w:tabs>
          <w:tab w:val="left" w:pos="25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51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компетентность в области решения эргономических задач 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t>(обеспечение усло</w:t>
      </w:r>
      <w:r w:rsidRPr="00A07518">
        <w:rPr>
          <w:rFonts w:ascii="Times New Roman" w:eastAsia="Times New Roman" w:hAnsi="Times New Roman" w:cs="Times New Roman"/>
          <w:i/>
          <w:iCs/>
          <w:sz w:val="26"/>
          <w:szCs w:val="26"/>
        </w:rPr>
        <w:softHyphen/>
        <w:t>вий безопасности труда; соблюдение санитарно-гигиенических правил и норм, обеспечение развития материально-технической базы и др.)</w:t>
      </w:r>
    </w:p>
    <w:p w:rsidR="00A07518" w:rsidRPr="00A07518" w:rsidRDefault="00A07518" w:rsidP="006D408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07518" w:rsidRDefault="00A07518" w:rsidP="006D408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C69D7" w:rsidRPr="00EC69D7" w:rsidRDefault="00EC69D7" w:rsidP="006D408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Вывод: </w:t>
      </w:r>
      <w:r w:rsidR="00ED7B9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_____________________________________________________________________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u w:val="single"/>
          <w:lang w:bidi="ar-SA"/>
        </w:rPr>
      </w:pPr>
      <w:r w:rsidRPr="00EC69D7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u w:val="single"/>
          <w:lang w:bidi="ar-SA"/>
        </w:rPr>
        <w:t xml:space="preserve">Соответствует (не соответствует) требованиям, </w:t>
      </w:r>
      <w:r w:rsidRPr="00EC69D7">
        <w:rPr>
          <w:rFonts w:ascii="Times New Roman" w:eastAsia="Times New Roman" w:hAnsi="Times New Roman" w:cs="Times New Roman"/>
          <w:iCs/>
          <w:color w:val="auto"/>
          <w:sz w:val="26"/>
          <w:szCs w:val="26"/>
          <w:u w:val="single"/>
          <w:lang w:bidi="ar-SA"/>
        </w:rPr>
        <w:t>предъявляемым к должности «руководитель»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  <w:lang w:bidi="ar-SA"/>
        </w:rPr>
      </w:pPr>
      <w:r w:rsidRPr="00EC69D7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  <w:lang w:bidi="ar-SA"/>
        </w:rPr>
        <w:t>Рекомендации для совершенствования профессиональной деятельности: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D7B9F" w:rsidRDefault="00ED7B9F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D7B9F" w:rsidRDefault="00ED7B9F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D7B9F" w:rsidRDefault="00ED7B9F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D7B9F" w:rsidRDefault="00ED7B9F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Председатель МКУ «Комитет Администрации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Бийского района по образованию 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делам молодёжи»______________________________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/________________________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ind w:left="2832"/>
        <w:jc w:val="both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 xml:space="preserve">                      (подпись)</w:t>
      </w:r>
      <w:r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 xml:space="preserve">                        (расшифровка подписи)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МП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отзывом ознакомлен(а) ___________________ 20___г.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______________________________/____________________ /</w:t>
      </w:r>
    </w:p>
    <w:p w:rsidR="00EC69D7" w:rsidRPr="00EC69D7" w:rsidRDefault="00EC69D7" w:rsidP="00EC69D7">
      <w:pPr>
        <w:widowControl/>
        <w:ind w:left="708"/>
        <w:jc w:val="both"/>
        <w:rPr>
          <w:rFonts w:ascii="Times New Roman" w:eastAsia="Times New Roman" w:hAnsi="Times New Roman" w:cs="Times New Roman"/>
          <w:iCs/>
          <w:color w:val="auto"/>
          <w:sz w:val="20"/>
          <w:lang w:bidi="ar-SA"/>
        </w:rPr>
      </w:pPr>
      <w:r w:rsidRPr="00EC69D7">
        <w:rPr>
          <w:rFonts w:ascii="Times New Roman" w:eastAsia="Times New Roman" w:hAnsi="Times New Roman" w:cs="Times New Roman"/>
          <w:iCs/>
          <w:color w:val="auto"/>
          <w:sz w:val="20"/>
          <w:lang w:bidi="ar-SA"/>
        </w:rPr>
        <w:t xml:space="preserve"> (подпись)</w:t>
      </w:r>
      <w:r>
        <w:rPr>
          <w:rFonts w:ascii="Times New Roman" w:eastAsia="Times New Roman" w:hAnsi="Times New Roman" w:cs="Times New Roman"/>
          <w:iCs/>
          <w:color w:val="auto"/>
          <w:sz w:val="20"/>
          <w:lang w:bidi="ar-SA"/>
        </w:rPr>
        <w:t xml:space="preserve">                             (расшифровка подписи)                         </w:t>
      </w:r>
    </w:p>
    <w:p w:rsidR="000D19E4" w:rsidRDefault="000D19E4" w:rsidP="006D408E">
      <w:pPr>
        <w:widowControl/>
        <w:ind w:right="305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0D19E4" w:rsidRDefault="000D19E4" w:rsidP="006D408E">
      <w:pPr>
        <w:widowControl/>
        <w:ind w:right="305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69D7" w:rsidRPr="00EC69D7" w:rsidRDefault="006D408E" w:rsidP="006D408E">
      <w:pPr>
        <w:widowControl/>
        <w:ind w:right="305"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F517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2</w:t>
      </w:r>
    </w:p>
    <w:bookmarkEnd w:id="3"/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6D408E" w:rsidRPr="006D408E" w:rsidRDefault="006D408E" w:rsidP="006D408E">
      <w:pPr>
        <w:spacing w:line="25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408E">
        <w:rPr>
          <w:rFonts w:ascii="Times New Roman" w:eastAsia="Times New Roman" w:hAnsi="Times New Roman" w:cs="Times New Roman"/>
          <w:b/>
          <w:bCs/>
          <w:sz w:val="26"/>
          <w:szCs w:val="26"/>
        </w:rPr>
        <w:t>ОТЗЫВ</w:t>
      </w:r>
    </w:p>
    <w:p w:rsidR="006D408E" w:rsidRPr="006D408E" w:rsidRDefault="006D408E" w:rsidP="006D408E">
      <w:pPr>
        <w:spacing w:line="25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408E">
        <w:rPr>
          <w:rFonts w:ascii="Times New Roman" w:eastAsia="Times New Roman" w:hAnsi="Times New Roman" w:cs="Times New Roman"/>
          <w:sz w:val="26"/>
          <w:szCs w:val="26"/>
        </w:rPr>
        <w:t>о профессиональной деятельности руководителя</w:t>
      </w:r>
      <w:r w:rsidRPr="006D408E">
        <w:rPr>
          <w:rFonts w:ascii="Times New Roman" w:eastAsia="Times New Roman" w:hAnsi="Times New Roman" w:cs="Times New Roman"/>
          <w:sz w:val="26"/>
          <w:szCs w:val="26"/>
        </w:rPr>
        <w:br/>
        <w:t>муниципального бюджетного образовательного учреждения,</w:t>
      </w:r>
    </w:p>
    <w:p w:rsidR="006D408E" w:rsidRDefault="006D408E" w:rsidP="006D408E">
      <w:pPr>
        <w:pBdr>
          <w:bottom w:val="single" w:sz="4" w:space="0" w:color="auto"/>
        </w:pBdr>
        <w:spacing w:after="200" w:line="25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D408E">
        <w:rPr>
          <w:rFonts w:ascii="Times New Roman" w:eastAsia="Times New Roman" w:hAnsi="Times New Roman" w:cs="Times New Roman"/>
          <w:b/>
          <w:bCs/>
          <w:sz w:val="26"/>
          <w:szCs w:val="26"/>
        </w:rPr>
        <w:t>при назначении на должность</w:t>
      </w:r>
    </w:p>
    <w:p w:rsidR="006D408E" w:rsidRDefault="006D408E" w:rsidP="006D408E">
      <w:pPr>
        <w:pBdr>
          <w:bottom w:val="single" w:sz="4" w:space="0" w:color="auto"/>
        </w:pBd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D408E" w:rsidRDefault="006D408E" w:rsidP="006D408E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6D408E">
        <w:rPr>
          <w:rFonts w:ascii="Times New Roman" w:eastAsia="Times New Roman" w:hAnsi="Times New Roman" w:cs="Times New Roman"/>
          <w:sz w:val="19"/>
          <w:szCs w:val="19"/>
        </w:rPr>
        <w:t>(фамилия, имя, отчество)</w:t>
      </w:r>
    </w:p>
    <w:p w:rsidR="006D408E" w:rsidRDefault="006D408E" w:rsidP="006D408E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6D408E" w:rsidRPr="006D408E" w:rsidRDefault="006D408E" w:rsidP="006D408E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</w:t>
      </w:r>
    </w:p>
    <w:p w:rsidR="006D408E" w:rsidRDefault="006D408E" w:rsidP="006D408E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6D408E">
        <w:rPr>
          <w:rFonts w:ascii="Times New Roman" w:eastAsia="Times New Roman" w:hAnsi="Times New Roman" w:cs="Times New Roman"/>
          <w:sz w:val="19"/>
          <w:szCs w:val="19"/>
        </w:rPr>
        <w:t>(занимаемая должность, наименование образовательной организации)</w:t>
      </w:r>
    </w:p>
    <w:p w:rsidR="006D408E" w:rsidRPr="006D408E" w:rsidRDefault="006D408E" w:rsidP="006D408E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EC69D7" w:rsidRPr="00EC69D7" w:rsidRDefault="00EC69D7" w:rsidP="006D408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1. Общие сведения</w:t>
      </w:r>
    </w:p>
    <w:p w:rsidR="006D408E" w:rsidRDefault="006D408E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рождения:_____________________________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Сведения об образовании:_________________________________________________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ind w:left="2124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9"/>
          <w:lang w:bidi="ar-SA"/>
        </w:rPr>
      </w:pPr>
      <w:r w:rsidRPr="00EC69D7">
        <w:rPr>
          <w:rFonts w:ascii="Times New Roman" w:eastAsia="Times New Roman" w:hAnsi="Times New Roman" w:cs="Times New Roman"/>
          <w:bCs/>
          <w:color w:val="auto"/>
          <w:sz w:val="19"/>
          <w:szCs w:val="19"/>
          <w:lang w:bidi="ar-SA"/>
        </w:rPr>
        <w:t xml:space="preserve">          (</w:t>
      </w:r>
      <w:r w:rsidRPr="00EC69D7">
        <w:rPr>
          <w:rFonts w:ascii="Times New Roman" w:eastAsia="Times New Roman" w:hAnsi="Times New Roman" w:cs="Times New Roman"/>
          <w:bCs/>
          <w:color w:val="auto"/>
          <w:sz w:val="18"/>
          <w:szCs w:val="19"/>
          <w:lang w:bidi="ar-SA"/>
        </w:rPr>
        <w:t>уровень образования, какое образовательное учреждение окончил (а), дата окончания)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специальность по диплому:_______________________________________________,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квалификация по диплому:_______________________________________________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>При наличии или получении второго высшего профессионального образования, следует дать сведения по каждому направлению образования, указав, на каком курсе учится.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Курсы повышения квалификации по профилю управленческой деятельности: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>(наименование курсов и учреждения дополнительного образования, год окончания, количество учебных часов)</w:t>
      </w: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Общий трудовой стаж: __________ лет,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том числе стаж педагогической работы:_________ лет, стаж работы в должности руководителя (при наличии):_________лет,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том числе в образовательных организациях:_______ лет.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 назначения на должность, по которой аттестуется работник: 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окончания срока испытания: 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Наличие квалификационной категории по педагогической должности, год присвоения (если имеется):________________________________________________,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Наличие ученой степени, год присвоения:___________________________________,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Сведения о награждении: _________________________________________________.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II. Основания для назначения на должность руководителя </w:t>
      </w:r>
      <w:r w:rsidRPr="00EC69D7">
        <w:rPr>
          <w:rFonts w:ascii="Times New Roman" w:eastAsia="Times New Roman" w:hAnsi="Times New Roman" w:cs="Times New Roman"/>
          <w:b/>
          <w:iCs/>
          <w:color w:val="auto"/>
          <w:sz w:val="27"/>
          <w:szCs w:val="27"/>
          <w:lang w:bidi="ar-SA"/>
        </w:rPr>
        <w:t>муниципального бюджетного образовательного учреждения,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Состоял(а) в резерве на замещение должности руководителя образовательного учреждения с_______ года________________________________________________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ind w:left="2124"/>
        <w:jc w:val="both"/>
        <w:rPr>
          <w:rFonts w:ascii="Times New Roman" w:eastAsia="Times New Roman" w:hAnsi="Times New Roman" w:cs="Times New Roman"/>
          <w:bCs/>
          <w:color w:val="auto"/>
          <w:sz w:val="19"/>
          <w:szCs w:val="19"/>
          <w:lang w:bidi="ar-SA"/>
        </w:rPr>
      </w:pPr>
      <w:r w:rsidRPr="00EC69D7">
        <w:rPr>
          <w:rFonts w:ascii="Times New Roman" w:eastAsia="Times New Roman" w:hAnsi="Times New Roman" w:cs="Times New Roman"/>
          <w:bCs/>
          <w:color w:val="auto"/>
          <w:sz w:val="19"/>
          <w:szCs w:val="19"/>
          <w:lang w:bidi="ar-SA"/>
        </w:rPr>
        <w:t xml:space="preserve">         (указать в каком резерве состоял (а), на какую должность, в какой организации)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Профессиональные и личностные качества руководителя, предполагающие успешную деятельность (</w:t>
      </w:r>
      <w:r w:rsidRPr="00EC69D7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>соответствие профессиональных и личностных качеств требованиям, установленным квалификационной характеристикой по должности «руководитель»)</w:t>
      </w: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Информационная компетентность работника (</w:t>
      </w:r>
      <w:r w:rsidRPr="00EC69D7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>уровень владения информационными, мультимедийными и цифровыми ресурсами) _______________________</w:t>
      </w: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______________________________________________________________________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Вывод: _______________________________________________________________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u w:val="single"/>
          <w:lang w:bidi="ar-SA"/>
        </w:rPr>
      </w:pPr>
      <w:r w:rsidRPr="00EC69D7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u w:val="single"/>
          <w:lang w:bidi="ar-SA"/>
        </w:rPr>
        <w:t xml:space="preserve">Соответствует (не соответствует) требованиям, </w:t>
      </w:r>
      <w:r w:rsidRPr="00EC69D7">
        <w:rPr>
          <w:rFonts w:ascii="Times New Roman" w:eastAsia="Times New Roman" w:hAnsi="Times New Roman" w:cs="Times New Roman"/>
          <w:iCs/>
          <w:color w:val="auto"/>
          <w:sz w:val="26"/>
          <w:szCs w:val="26"/>
          <w:u w:val="single"/>
          <w:lang w:bidi="ar-SA"/>
        </w:rPr>
        <w:t>предъявляемым к должности «руководитель»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  <w:lang w:bidi="ar-SA"/>
        </w:rPr>
      </w:pPr>
      <w:r w:rsidRPr="00EC69D7">
        <w:rPr>
          <w:rFonts w:ascii="Times New Roman" w:eastAsia="Times New Roman" w:hAnsi="Times New Roman" w:cs="Times New Roman"/>
          <w:bCs/>
          <w:color w:val="auto"/>
          <w:sz w:val="26"/>
          <w:szCs w:val="26"/>
          <w:u w:val="single"/>
          <w:lang w:bidi="ar-SA"/>
        </w:rPr>
        <w:t>Рекомендации для совершенствования профессиональной деятельности: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D408E" w:rsidRPr="00EC69D7" w:rsidRDefault="006D408E" w:rsidP="006D408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Председатель МКУ «Комитет Администрации</w:t>
      </w:r>
    </w:p>
    <w:p w:rsidR="006D408E" w:rsidRPr="00EC69D7" w:rsidRDefault="006D408E" w:rsidP="006D408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Бийского района по образованию </w:t>
      </w:r>
    </w:p>
    <w:p w:rsidR="006D408E" w:rsidRPr="00EC69D7" w:rsidRDefault="006D408E" w:rsidP="006D408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делам молодёжи»___</w:t>
      </w: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___________________________</w:t>
      </w:r>
      <w:r w:rsidRPr="006D408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/_____________________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</w:p>
    <w:p w:rsidR="006D408E" w:rsidRPr="00EC69D7" w:rsidRDefault="006D408E" w:rsidP="006D408E">
      <w:pPr>
        <w:widowControl/>
        <w:autoSpaceDE w:val="0"/>
        <w:autoSpaceDN w:val="0"/>
        <w:adjustRightInd w:val="0"/>
        <w:ind w:left="2832"/>
        <w:jc w:val="both"/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 xml:space="preserve">                      (подпись)</w:t>
      </w:r>
      <w:r>
        <w:rPr>
          <w:rFonts w:ascii="Times New Roman" w:eastAsia="Times New Roman" w:hAnsi="Times New Roman" w:cs="Times New Roman"/>
          <w:color w:val="auto"/>
          <w:sz w:val="20"/>
          <w:szCs w:val="26"/>
          <w:lang w:bidi="ar-SA"/>
        </w:rPr>
        <w:t xml:space="preserve">                        (расшифровка подписи)</w:t>
      </w:r>
    </w:p>
    <w:p w:rsidR="006D408E" w:rsidRDefault="006D408E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D408E" w:rsidRDefault="006D408E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МП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отзывом ознакомлен(а) ___________________ 20___г.</w:t>
      </w: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C69D7" w:rsidRPr="00EC69D7" w:rsidRDefault="00EC69D7" w:rsidP="00EC69D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C69D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______________________________/____________________ /</w:t>
      </w:r>
    </w:p>
    <w:p w:rsidR="00EC69D7" w:rsidRPr="00EC69D7" w:rsidRDefault="00EC69D7" w:rsidP="00EC69D7">
      <w:pPr>
        <w:widowControl/>
        <w:ind w:left="708"/>
        <w:jc w:val="both"/>
        <w:rPr>
          <w:rFonts w:ascii="Times New Roman" w:eastAsia="Times New Roman" w:hAnsi="Times New Roman" w:cs="Times New Roman"/>
          <w:iCs/>
          <w:color w:val="auto"/>
          <w:sz w:val="20"/>
          <w:lang w:bidi="ar-SA"/>
        </w:rPr>
      </w:pPr>
      <w:r w:rsidRPr="00EC69D7">
        <w:rPr>
          <w:rFonts w:ascii="Times New Roman" w:eastAsia="Times New Roman" w:hAnsi="Times New Roman" w:cs="Times New Roman"/>
          <w:iCs/>
          <w:color w:val="auto"/>
          <w:sz w:val="20"/>
          <w:lang w:bidi="ar-SA"/>
        </w:rPr>
        <w:t xml:space="preserve"> (подпись)</w:t>
      </w:r>
      <w:r w:rsidR="006D408E">
        <w:rPr>
          <w:rFonts w:ascii="Times New Roman" w:eastAsia="Times New Roman" w:hAnsi="Times New Roman" w:cs="Times New Roman"/>
          <w:iCs/>
          <w:color w:val="auto"/>
          <w:sz w:val="20"/>
          <w:lang w:bidi="ar-SA"/>
        </w:rPr>
        <w:t xml:space="preserve">                                         (расшифровка подписи)</w:t>
      </w:r>
    </w:p>
    <w:p w:rsidR="00EC69D7" w:rsidRPr="00EC69D7" w:rsidRDefault="00EC69D7" w:rsidP="00EC69D7">
      <w:pPr>
        <w:widowControl/>
        <w:ind w:firstLine="709"/>
        <w:jc w:val="both"/>
        <w:rPr>
          <w:rFonts w:ascii="Arial" w:eastAsia="Times New Roman" w:hAnsi="Arial" w:cs="Arial"/>
          <w:i/>
          <w:iCs/>
          <w:color w:val="auto"/>
          <w:sz w:val="19"/>
          <w:szCs w:val="19"/>
          <w:lang w:bidi="ar-SA"/>
        </w:rPr>
      </w:pPr>
    </w:p>
    <w:p w:rsidR="00EC69D7" w:rsidRPr="00EC69D7" w:rsidRDefault="00EC69D7" w:rsidP="00EC69D7">
      <w:pPr>
        <w:widowControl/>
        <w:ind w:firstLine="709"/>
        <w:jc w:val="both"/>
        <w:rPr>
          <w:rFonts w:ascii="Arial" w:eastAsia="Times New Roman" w:hAnsi="Arial" w:cs="Arial"/>
          <w:i/>
          <w:iCs/>
          <w:color w:val="auto"/>
          <w:sz w:val="19"/>
          <w:szCs w:val="19"/>
          <w:lang w:bidi="ar-SA"/>
        </w:rPr>
      </w:pPr>
    </w:p>
    <w:p w:rsidR="00EC69D7" w:rsidRPr="00EC69D7" w:rsidRDefault="00EC69D7" w:rsidP="00EC69D7">
      <w:pPr>
        <w:widowControl/>
        <w:jc w:val="both"/>
        <w:rPr>
          <w:rFonts w:ascii="Arial" w:eastAsia="Times New Roman" w:hAnsi="Arial" w:cs="Arial"/>
          <w:i/>
          <w:iCs/>
          <w:color w:val="auto"/>
          <w:sz w:val="19"/>
          <w:szCs w:val="19"/>
          <w:lang w:bidi="ar-SA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0D19E4" w:rsidRDefault="000D19E4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6A289B" w:rsidRDefault="006A289B" w:rsidP="006A289B">
      <w:pPr>
        <w:tabs>
          <w:tab w:val="left" w:pos="851"/>
          <w:tab w:val="left" w:pos="1574"/>
        </w:tabs>
        <w:ind w:right="305"/>
        <w:jc w:val="right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lastRenderedPageBreak/>
        <w:t xml:space="preserve">Приложение </w:t>
      </w:r>
      <w:r w:rsidR="00AF3C90">
        <w:rPr>
          <w:rFonts w:ascii="Times New Roman" w:eastAsia="Times New Roman" w:hAnsi="Times New Roman" w:cs="Times New Roman"/>
          <w:color w:val="342C38"/>
        </w:rPr>
        <w:t>3</w:t>
      </w: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6A289B" w:rsidRDefault="006A289B" w:rsidP="006A289B">
      <w:pPr>
        <w:jc w:val="center"/>
        <w:rPr>
          <w:rFonts w:ascii="Times New Roman" w:hAnsi="Times New Roman" w:cs="Times New Roman"/>
          <w:b/>
        </w:rPr>
      </w:pPr>
      <w:r w:rsidRPr="00725B8A">
        <w:rPr>
          <w:rFonts w:ascii="Times New Roman" w:hAnsi="Times New Roman" w:cs="Times New Roman"/>
          <w:b/>
        </w:rPr>
        <w:t>АТТЕСТАЦИОННЫЙ ЛИСТ</w:t>
      </w:r>
    </w:p>
    <w:p w:rsidR="006A289B" w:rsidRPr="00725B8A" w:rsidRDefault="006A289B" w:rsidP="006A289B">
      <w:pPr>
        <w:jc w:val="center"/>
        <w:rPr>
          <w:rFonts w:ascii="Times New Roman" w:hAnsi="Times New Roman" w:cs="Times New Roman"/>
          <w:b/>
        </w:rPr>
      </w:pP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 Фамилия, имя, отчество: ____________________________________________________________</w:t>
      </w: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  <w:u w:val="single"/>
        </w:rPr>
      </w:pP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Год и дата рождения:________________________________</w:t>
      </w:r>
      <w:r w:rsidR="001E3DB9">
        <w:rPr>
          <w:rFonts w:ascii="Times New Roman" w:hAnsi="Times New Roman" w:cs="Times New Roman"/>
        </w:rPr>
        <w:t>_______________________________</w:t>
      </w:r>
    </w:p>
    <w:p w:rsidR="006A289B" w:rsidRPr="00233184" w:rsidRDefault="006A289B" w:rsidP="006A289B">
      <w:pPr>
        <w:ind w:left="-142"/>
        <w:rPr>
          <w:rFonts w:ascii="Times New Roman" w:hAnsi="Times New Roman" w:cs="Times New Roman"/>
          <w:u w:val="single"/>
        </w:rPr>
      </w:pPr>
    </w:p>
    <w:p w:rsidR="006A289B" w:rsidRPr="006A289B" w:rsidRDefault="006A289B" w:rsidP="006A289B">
      <w:pPr>
        <w:autoSpaceDE w:val="0"/>
        <w:autoSpaceDN w:val="0"/>
        <w:adjustRightInd w:val="0"/>
        <w:ind w:left="-142"/>
        <w:rPr>
          <w:rFonts w:ascii="Times New Roman" w:hAnsi="Times New Roman" w:cs="Times New Roman"/>
        </w:rPr>
      </w:pPr>
      <w:r w:rsidRPr="00ED45B3">
        <w:rPr>
          <w:rFonts w:ascii="Times New Roman" w:hAnsi="Times New Roman" w:cs="Times New Roman"/>
        </w:rPr>
        <w:t xml:space="preserve">3. Сведения об образовании и повышении квалификации:  </w:t>
      </w:r>
      <w:r w:rsidRPr="006A289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A289B" w:rsidRPr="00ED45B3" w:rsidRDefault="006A289B" w:rsidP="006A289B">
      <w:pPr>
        <w:autoSpaceDE w:val="0"/>
        <w:autoSpaceDN w:val="0"/>
        <w:adjustRightInd w:val="0"/>
        <w:ind w:left="-142"/>
        <w:rPr>
          <w:rFonts w:ascii="Times New Roman" w:hAnsi="Times New Roman" w:cs="Times New Roman"/>
        </w:rPr>
      </w:pPr>
      <w:r w:rsidRPr="00ED45B3">
        <w:rPr>
          <w:rFonts w:ascii="Times New Roman" w:hAnsi="Times New Roman" w:cs="Times New Roman"/>
        </w:rPr>
        <w:t>Диплом о профессиональной переподготовке</w:t>
      </w:r>
      <w:r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</w:t>
      </w: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55563">
        <w:rPr>
          <w:rFonts w:ascii="Times New Roman" w:hAnsi="Times New Roman" w:cs="Times New Roman"/>
          <w:sz w:val="18"/>
          <w:szCs w:val="18"/>
        </w:rPr>
        <w:t xml:space="preserve">(какое образовательное учреждение окончил(а) и когда, специальность, квалификация, звание, ученая степень, </w:t>
      </w: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055563">
        <w:rPr>
          <w:rFonts w:ascii="Times New Roman" w:hAnsi="Times New Roman" w:cs="Times New Roman"/>
          <w:sz w:val="18"/>
          <w:szCs w:val="18"/>
        </w:rPr>
        <w:t>ученое звание и др.)</w:t>
      </w:r>
    </w:p>
    <w:p w:rsidR="006A289B" w:rsidRPr="00055563" w:rsidRDefault="006A289B" w:rsidP="006A289B">
      <w:pPr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FC2AA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Занимаемая должность на момент аттестации и дата назначения на эту должность: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Общий трудовой стаж:______________________________________________________________</w:t>
      </w: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Стаж педагогической работы:________________________________________________________</w:t>
      </w: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Стаж работы в должности руководителя образовательного учреждения:____________________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  <w:b/>
        </w:rPr>
      </w:pPr>
      <w:r w:rsidRPr="006A289B">
        <w:rPr>
          <w:rFonts w:ascii="Times New Roman" w:hAnsi="Times New Roman" w:cs="Times New Roman"/>
        </w:rPr>
        <w:t>8. Решение аттестационной комиссии:</w:t>
      </w:r>
      <w:r w:rsidRPr="006A289B">
        <w:rPr>
          <w:rFonts w:ascii="Times New Roman" w:hAnsi="Times New Roman" w:cs="Times New Roman"/>
          <w:b/>
        </w:rPr>
        <w:t xml:space="preserve">Соответствует/не соответствует  занимаемой должности  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9. Результат голосования: количество голосов за________, против_________.</w:t>
      </w:r>
    </w:p>
    <w:p w:rsid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10. Рекомендации аттестационной комиссии (с указанием мотивов по которым они даются)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436E84">
        <w:rPr>
          <w:rFonts w:ascii="Times New Roman" w:hAnsi="Times New Roman" w:cs="Times New Roman"/>
        </w:rPr>
        <w:t>_______________</w:t>
      </w:r>
      <w:r w:rsidRPr="006A289B">
        <w:rPr>
          <w:rFonts w:ascii="Times New Roman" w:hAnsi="Times New Roman" w:cs="Times New Roman"/>
        </w:rPr>
        <w:t>___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11.Примечания_________________________________________________________________________________________________________________________________________________________________________________________________________________________</w:t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  <w:t>_</w:t>
      </w:r>
      <w:r w:rsidRPr="006A289B">
        <w:rPr>
          <w:rFonts w:ascii="Times New Roman" w:hAnsi="Times New Roman" w:cs="Times New Roman"/>
        </w:rPr>
        <w:softHyphen/>
        <w:t>______</w:t>
      </w:r>
      <w:r w:rsidR="00436E84">
        <w:rPr>
          <w:rFonts w:ascii="Times New Roman" w:hAnsi="Times New Roman" w:cs="Times New Roman"/>
        </w:rPr>
        <w:t>______________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Дата аттестации: _____________________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Председатель аттестационной комиссии</w:t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  <w:t xml:space="preserve">____________________ </w:t>
      </w:r>
      <w:r>
        <w:rPr>
          <w:rFonts w:ascii="Times New Roman" w:hAnsi="Times New Roman" w:cs="Times New Roman"/>
        </w:rPr>
        <w:t>/____________________________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40121253"/>
      <w:r w:rsidRPr="006A289B">
        <w:rPr>
          <w:rFonts w:ascii="Times New Roman" w:hAnsi="Times New Roman" w:cs="Times New Roman"/>
          <w:sz w:val="18"/>
          <w:szCs w:val="18"/>
        </w:rPr>
        <w:t xml:space="preserve">      (подпись)    (расшифровка подписи)</w:t>
      </w:r>
    </w:p>
    <w:bookmarkEnd w:id="4"/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Секретарь аттестационной комиссии</w:t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</w:r>
      <w:r w:rsidRPr="006A289B">
        <w:rPr>
          <w:rFonts w:ascii="Times New Roman" w:hAnsi="Times New Roman" w:cs="Times New Roman"/>
        </w:rPr>
        <w:softHyphen/>
        <w:t>_</w:t>
      </w:r>
      <w:r>
        <w:rPr>
          <w:rFonts w:ascii="Times New Roman" w:hAnsi="Times New Roman" w:cs="Times New Roman"/>
        </w:rPr>
        <w:t>______________________/_____________________________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6A289B">
        <w:rPr>
          <w:rFonts w:ascii="Times New Roman" w:hAnsi="Times New Roman" w:cs="Times New Roman"/>
          <w:sz w:val="18"/>
          <w:szCs w:val="18"/>
        </w:rPr>
        <w:t xml:space="preserve">      (подпись)    (расшифровка подписи)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 xml:space="preserve">Приказ от </w:t>
      </w:r>
      <w:r>
        <w:rPr>
          <w:rFonts w:ascii="Times New Roman" w:hAnsi="Times New Roman" w:cs="Times New Roman"/>
        </w:rPr>
        <w:t>_____________</w:t>
      </w:r>
      <w:r w:rsidRPr="006A289B">
        <w:rPr>
          <w:rFonts w:ascii="Times New Roman" w:hAnsi="Times New Roman" w:cs="Times New Roman"/>
        </w:rPr>
        <w:t xml:space="preserve"> № 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(дата и номер приказа об аттестации)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>М.П.</w:t>
      </w:r>
    </w:p>
    <w:p w:rsidR="006A289B" w:rsidRPr="006A289B" w:rsidRDefault="006A289B" w:rsidP="006A289B">
      <w:pPr>
        <w:ind w:left="-142"/>
        <w:jc w:val="both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 xml:space="preserve">С аттестационным листом ознакомлен (а) </w:t>
      </w:r>
    </w:p>
    <w:p w:rsidR="000D19E4" w:rsidRDefault="000D19E4" w:rsidP="00AA4523">
      <w:pPr>
        <w:tabs>
          <w:tab w:val="left" w:pos="851"/>
          <w:tab w:val="left" w:pos="1574"/>
        </w:tabs>
        <w:ind w:right="305"/>
        <w:jc w:val="right"/>
        <w:rPr>
          <w:rFonts w:ascii="Times New Roman" w:eastAsia="Times New Roman" w:hAnsi="Times New Roman" w:cs="Times New Roman"/>
          <w:color w:val="342C38"/>
        </w:rPr>
      </w:pPr>
    </w:p>
    <w:p w:rsidR="00AF3C90" w:rsidRDefault="00AF3C90" w:rsidP="00AA4523">
      <w:pPr>
        <w:tabs>
          <w:tab w:val="left" w:pos="851"/>
          <w:tab w:val="left" w:pos="1574"/>
        </w:tabs>
        <w:ind w:right="305"/>
        <w:jc w:val="right"/>
        <w:rPr>
          <w:rFonts w:ascii="Times New Roman" w:eastAsia="Times New Roman" w:hAnsi="Times New Roman" w:cs="Times New Roman"/>
          <w:color w:val="342C38"/>
        </w:rPr>
      </w:pPr>
    </w:p>
    <w:p w:rsidR="006A289B" w:rsidRDefault="00AA4523" w:rsidP="00AA4523">
      <w:pPr>
        <w:tabs>
          <w:tab w:val="left" w:pos="851"/>
          <w:tab w:val="left" w:pos="1574"/>
        </w:tabs>
        <w:ind w:right="305"/>
        <w:jc w:val="right"/>
        <w:rPr>
          <w:rFonts w:ascii="Times New Roman" w:eastAsia="Times New Roman" w:hAnsi="Times New Roman" w:cs="Times New Roman"/>
          <w:color w:val="342C38"/>
        </w:rPr>
      </w:pPr>
      <w:r>
        <w:rPr>
          <w:rFonts w:ascii="Times New Roman" w:eastAsia="Times New Roman" w:hAnsi="Times New Roman" w:cs="Times New Roman"/>
          <w:color w:val="342C38"/>
        </w:rPr>
        <w:lastRenderedPageBreak/>
        <w:t xml:space="preserve">Приложение </w:t>
      </w:r>
      <w:r w:rsidR="00AF3C90">
        <w:rPr>
          <w:rFonts w:ascii="Times New Roman" w:eastAsia="Times New Roman" w:hAnsi="Times New Roman" w:cs="Times New Roman"/>
          <w:color w:val="342C38"/>
        </w:rPr>
        <w:t>4</w:t>
      </w:r>
    </w:p>
    <w:p w:rsidR="00AA4523" w:rsidRDefault="00AA4523" w:rsidP="00AA4523">
      <w:pPr>
        <w:tabs>
          <w:tab w:val="left" w:pos="851"/>
          <w:tab w:val="left" w:pos="1574"/>
        </w:tabs>
        <w:ind w:right="305"/>
        <w:jc w:val="right"/>
        <w:rPr>
          <w:rFonts w:ascii="Times New Roman" w:eastAsia="Times New Roman" w:hAnsi="Times New Roman" w:cs="Times New Roman"/>
          <w:color w:val="342C38"/>
        </w:rPr>
      </w:pPr>
    </w:p>
    <w:p w:rsidR="00AA4523" w:rsidRDefault="00AA4523" w:rsidP="00AA4523">
      <w:pPr>
        <w:tabs>
          <w:tab w:val="left" w:pos="851"/>
          <w:tab w:val="left" w:pos="1574"/>
        </w:tabs>
        <w:ind w:right="305"/>
        <w:jc w:val="center"/>
        <w:rPr>
          <w:rFonts w:ascii="Times New Roman" w:eastAsia="Times New Roman" w:hAnsi="Times New Roman" w:cs="Times New Roman"/>
          <w:color w:val="342C38"/>
        </w:rPr>
      </w:pPr>
    </w:p>
    <w:p w:rsidR="00AA4523" w:rsidRPr="00AA4523" w:rsidRDefault="00AA4523" w:rsidP="00AA4523">
      <w:pPr>
        <w:spacing w:line="257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A4523" w:rsidRPr="00AA4523" w:rsidRDefault="00AA4523" w:rsidP="000F517B">
      <w:pPr>
        <w:jc w:val="center"/>
        <w:rPr>
          <w:rFonts w:ascii="Times New Roman" w:eastAsia="Times New Roman" w:hAnsi="Times New Roman" w:cs="Times New Roman"/>
        </w:rPr>
      </w:pPr>
      <w:r w:rsidRPr="00AA4523">
        <w:rPr>
          <w:rFonts w:ascii="Times New Roman" w:eastAsia="Times New Roman" w:hAnsi="Times New Roman" w:cs="Times New Roman"/>
        </w:rPr>
        <w:t>Размеры повышающих коэффициентов</w:t>
      </w:r>
    </w:p>
    <w:p w:rsidR="00AA4523" w:rsidRDefault="00AA4523" w:rsidP="000F517B">
      <w:pPr>
        <w:jc w:val="center"/>
        <w:rPr>
          <w:rFonts w:ascii="Times New Roman" w:eastAsia="Times New Roman" w:hAnsi="Times New Roman" w:cs="Times New Roman"/>
        </w:rPr>
      </w:pPr>
      <w:r w:rsidRPr="00AA4523">
        <w:rPr>
          <w:rFonts w:ascii="Times New Roman" w:eastAsia="Times New Roman" w:hAnsi="Times New Roman" w:cs="Times New Roman"/>
        </w:rPr>
        <w:t>к должностному окладу руководителя муниципального бюджетного</w:t>
      </w:r>
      <w:r w:rsidRPr="000F517B">
        <w:rPr>
          <w:rFonts w:ascii="Times New Roman" w:eastAsia="Times New Roman" w:hAnsi="Times New Roman" w:cs="Times New Roman"/>
        </w:rPr>
        <w:t xml:space="preserve"> или казенного</w:t>
      </w:r>
      <w:r w:rsidRPr="00AA4523">
        <w:rPr>
          <w:rFonts w:ascii="Times New Roman" w:eastAsia="Times New Roman" w:hAnsi="Times New Roman" w:cs="Times New Roman"/>
        </w:rPr>
        <w:br/>
        <w:t>образовательного учреждения в соответствии с экспертным заключением</w:t>
      </w:r>
      <w:r w:rsidRPr="00AA4523">
        <w:rPr>
          <w:rFonts w:ascii="Times New Roman" w:eastAsia="Times New Roman" w:hAnsi="Times New Roman" w:cs="Times New Roman"/>
        </w:rPr>
        <w:br/>
        <w:t>по оценке уровня его профессиональной компетентности</w:t>
      </w:r>
      <w:r w:rsidRPr="00AA4523">
        <w:rPr>
          <w:rFonts w:ascii="Times New Roman" w:eastAsia="Times New Roman" w:hAnsi="Times New Roman" w:cs="Times New Roman"/>
        </w:rPr>
        <w:br/>
        <w:t>на основе результатов квалификационного испытания</w:t>
      </w:r>
    </w:p>
    <w:p w:rsidR="000F517B" w:rsidRPr="00AA4523" w:rsidRDefault="000F517B" w:rsidP="000F517B">
      <w:pPr>
        <w:jc w:val="center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4421"/>
        <w:gridCol w:w="3274"/>
      </w:tblGrid>
      <w:tr w:rsidR="00AA4523" w:rsidRPr="00AA4523" w:rsidTr="000F517B">
        <w:trPr>
          <w:trHeight w:hRule="exact" w:val="763"/>
          <w:jc w:val="center"/>
        </w:trPr>
        <w:tc>
          <w:tcPr>
            <w:tcW w:w="1790" w:type="dxa"/>
            <w:shd w:val="clear" w:color="auto" w:fill="FFFFFF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4421" w:type="dxa"/>
            <w:shd w:val="clear" w:color="auto" w:fill="FFFFFF"/>
          </w:tcPr>
          <w:p w:rsidR="00AA4523" w:rsidRPr="00AA4523" w:rsidRDefault="00AA4523" w:rsidP="00AA452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Значение показателя уровня квалификации</w:t>
            </w:r>
          </w:p>
        </w:tc>
        <w:tc>
          <w:tcPr>
            <w:tcW w:w="3274" w:type="dxa"/>
            <w:shd w:val="clear" w:color="auto" w:fill="FFFFFF"/>
          </w:tcPr>
          <w:p w:rsidR="00AA4523" w:rsidRPr="00AA4523" w:rsidRDefault="00AA4523" w:rsidP="00AA452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Размер повышающего коэффициента</w:t>
            </w:r>
          </w:p>
        </w:tc>
      </w:tr>
      <w:tr w:rsidR="00AA4523" w:rsidRPr="00AA4523" w:rsidTr="000F517B">
        <w:trPr>
          <w:trHeight w:hRule="exact" w:val="341"/>
          <w:jc w:val="center"/>
        </w:trPr>
        <w:tc>
          <w:tcPr>
            <w:tcW w:w="9485" w:type="dxa"/>
            <w:gridSpan w:val="3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  <w:b/>
                <w:bCs/>
              </w:rPr>
              <w:t>При назначении на должность</w:t>
            </w:r>
          </w:p>
        </w:tc>
      </w:tr>
      <w:tr w:rsidR="00AA4523" w:rsidRPr="00AA4523" w:rsidTr="000F517B">
        <w:trPr>
          <w:trHeight w:hRule="exact" w:val="331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AA4523" w:rsidRPr="00AA4523" w:rsidRDefault="00AA4523" w:rsidP="000F517B">
            <w:pPr>
              <w:ind w:left="130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4421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от 3,36 баллов до 4,0 баллов</w:t>
            </w:r>
          </w:p>
        </w:tc>
        <w:tc>
          <w:tcPr>
            <w:tcW w:w="3274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AA4523" w:rsidRPr="00AA4523" w:rsidTr="000F517B">
        <w:trPr>
          <w:trHeight w:hRule="exact" w:val="336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AA4523" w:rsidRPr="00AA4523" w:rsidRDefault="00AA4523" w:rsidP="000F517B">
            <w:pPr>
              <w:ind w:left="130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421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более 4,0 баллов</w:t>
            </w:r>
          </w:p>
        </w:tc>
        <w:tc>
          <w:tcPr>
            <w:tcW w:w="3274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1,12</w:t>
            </w:r>
          </w:p>
        </w:tc>
      </w:tr>
      <w:tr w:rsidR="00AA4523" w:rsidRPr="00AA4523" w:rsidTr="000F517B">
        <w:trPr>
          <w:trHeight w:hRule="exact" w:val="341"/>
          <w:jc w:val="center"/>
        </w:trPr>
        <w:tc>
          <w:tcPr>
            <w:tcW w:w="9485" w:type="dxa"/>
            <w:gridSpan w:val="3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  <w:b/>
                <w:bCs/>
              </w:rPr>
              <w:t>При очередной и внеочередной аттестации</w:t>
            </w:r>
          </w:p>
        </w:tc>
      </w:tr>
      <w:tr w:rsidR="00AA4523" w:rsidRPr="00AA4523" w:rsidTr="000F517B">
        <w:trPr>
          <w:trHeight w:hRule="exact" w:val="341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AA4523" w:rsidRPr="00AA4523" w:rsidRDefault="00AA4523" w:rsidP="000F517B">
            <w:pPr>
              <w:ind w:left="130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4421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от 4,0 баллов до 4,46 баллов</w:t>
            </w:r>
          </w:p>
        </w:tc>
        <w:tc>
          <w:tcPr>
            <w:tcW w:w="3274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1,12</w:t>
            </w:r>
          </w:p>
        </w:tc>
      </w:tr>
      <w:tr w:rsidR="00AA4523" w:rsidRPr="00AA4523" w:rsidTr="000F517B">
        <w:trPr>
          <w:trHeight w:hRule="exact" w:val="350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AA4523" w:rsidRPr="00AA4523" w:rsidRDefault="00AA4523" w:rsidP="000F517B">
            <w:pPr>
              <w:ind w:left="130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421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более 4,46 баллов</w:t>
            </w:r>
          </w:p>
        </w:tc>
        <w:tc>
          <w:tcPr>
            <w:tcW w:w="3274" w:type="dxa"/>
            <w:shd w:val="clear" w:color="auto" w:fill="FFFFFF"/>
            <w:vAlign w:val="bottom"/>
          </w:tcPr>
          <w:p w:rsidR="00AA4523" w:rsidRPr="00AA4523" w:rsidRDefault="00AA4523" w:rsidP="00AA45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523">
              <w:rPr>
                <w:rFonts w:ascii="Times New Roman" w:eastAsia="Times New Roman" w:hAnsi="Times New Roman" w:cs="Times New Roman"/>
              </w:rPr>
              <w:t>1,15</w:t>
            </w:r>
          </w:p>
        </w:tc>
      </w:tr>
    </w:tbl>
    <w:p w:rsidR="00AA4523" w:rsidRPr="00AA4523" w:rsidRDefault="00AA4523" w:rsidP="00AA4523"/>
    <w:p w:rsidR="00AA4523" w:rsidRPr="006A289B" w:rsidRDefault="00AA4523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p w:rsidR="00EC69D7" w:rsidRDefault="00EC69D7" w:rsidP="0067328A">
      <w:pPr>
        <w:tabs>
          <w:tab w:val="left" w:pos="851"/>
          <w:tab w:val="left" w:pos="1574"/>
        </w:tabs>
        <w:ind w:right="181"/>
        <w:jc w:val="both"/>
        <w:rPr>
          <w:rFonts w:ascii="Times New Roman" w:eastAsia="Times New Roman" w:hAnsi="Times New Roman" w:cs="Times New Roman"/>
          <w:color w:val="342C38"/>
        </w:rPr>
      </w:pPr>
    </w:p>
    <w:sectPr w:rsidR="00EC69D7" w:rsidSect="000D19E4">
      <w:headerReference w:type="default" r:id="rId8"/>
      <w:pgSz w:w="11900" w:h="16840" w:code="9"/>
      <w:pgMar w:top="992" w:right="595" w:bottom="1418" w:left="1361" w:header="0" w:footer="6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DA" w:rsidRDefault="00C02DDA">
      <w:r>
        <w:separator/>
      </w:r>
    </w:p>
  </w:endnote>
  <w:endnote w:type="continuationSeparator" w:id="1">
    <w:p w:rsidR="00C02DDA" w:rsidRDefault="00C0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DA" w:rsidRDefault="00C02DDA"/>
  </w:footnote>
  <w:footnote w:type="continuationSeparator" w:id="1">
    <w:p w:rsidR="00C02DDA" w:rsidRDefault="00C02D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18" w:rsidRDefault="00A0751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A57"/>
    <w:multiLevelType w:val="hybridMultilevel"/>
    <w:tmpl w:val="836C53F2"/>
    <w:lvl w:ilvl="0" w:tplc="F6FA96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425A9E"/>
    <w:multiLevelType w:val="hybridMultilevel"/>
    <w:tmpl w:val="7C12440A"/>
    <w:lvl w:ilvl="0" w:tplc="BC384CE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4C6C1C"/>
    <w:multiLevelType w:val="multilevel"/>
    <w:tmpl w:val="64A44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4312E"/>
    <w:multiLevelType w:val="hybridMultilevel"/>
    <w:tmpl w:val="7AD0E4DE"/>
    <w:lvl w:ilvl="0" w:tplc="51382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E353D"/>
    <w:multiLevelType w:val="multilevel"/>
    <w:tmpl w:val="523C5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24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101B8"/>
    <w:multiLevelType w:val="multilevel"/>
    <w:tmpl w:val="5664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C3F76"/>
    <w:multiLevelType w:val="hybridMultilevel"/>
    <w:tmpl w:val="29A4D124"/>
    <w:lvl w:ilvl="0" w:tplc="19D43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7861"/>
    <w:multiLevelType w:val="hybridMultilevel"/>
    <w:tmpl w:val="F5FC8B5A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F47FD"/>
    <w:multiLevelType w:val="hybridMultilevel"/>
    <w:tmpl w:val="A49EF2F2"/>
    <w:lvl w:ilvl="0" w:tplc="AE602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46882"/>
    <w:multiLevelType w:val="multilevel"/>
    <w:tmpl w:val="31E200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7619E"/>
    <w:multiLevelType w:val="multilevel"/>
    <w:tmpl w:val="81286A64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52DC0AAD"/>
    <w:multiLevelType w:val="hybridMultilevel"/>
    <w:tmpl w:val="33907AB8"/>
    <w:lvl w:ilvl="0" w:tplc="6950BA0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4DF2A55"/>
    <w:multiLevelType w:val="multilevel"/>
    <w:tmpl w:val="55D07E40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83676"/>
    <w:multiLevelType w:val="multilevel"/>
    <w:tmpl w:val="06DA4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A05E78"/>
    <w:multiLevelType w:val="hybridMultilevel"/>
    <w:tmpl w:val="EC92329A"/>
    <w:lvl w:ilvl="0" w:tplc="47CA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04A81"/>
    <w:multiLevelType w:val="multilevel"/>
    <w:tmpl w:val="D182E2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73BFC"/>
    <w:multiLevelType w:val="multilevel"/>
    <w:tmpl w:val="FFC6F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EE63A9"/>
    <w:multiLevelType w:val="multilevel"/>
    <w:tmpl w:val="15408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9B7D07"/>
    <w:multiLevelType w:val="multilevel"/>
    <w:tmpl w:val="8E1EA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3B61E4"/>
    <w:multiLevelType w:val="multilevel"/>
    <w:tmpl w:val="5A003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C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C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72C12"/>
    <w:multiLevelType w:val="multilevel"/>
    <w:tmpl w:val="BD364A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24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8"/>
  </w:num>
  <w:num w:numId="5">
    <w:abstractNumId w:val="13"/>
  </w:num>
  <w:num w:numId="6">
    <w:abstractNumId w:val="19"/>
  </w:num>
  <w:num w:numId="7">
    <w:abstractNumId w:val="5"/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20"/>
  </w:num>
  <w:num w:numId="13">
    <w:abstractNumId w:val="17"/>
  </w:num>
  <w:num w:numId="14">
    <w:abstractNumId w:val="10"/>
  </w:num>
  <w:num w:numId="15">
    <w:abstractNumId w:val="11"/>
  </w:num>
  <w:num w:numId="16">
    <w:abstractNumId w:val="14"/>
  </w:num>
  <w:num w:numId="17">
    <w:abstractNumId w:val="6"/>
  </w:num>
  <w:num w:numId="18">
    <w:abstractNumId w:val="1"/>
  </w:num>
  <w:num w:numId="19">
    <w:abstractNumId w:val="9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C5C2F"/>
    <w:rsid w:val="00036BF0"/>
    <w:rsid w:val="000B23AF"/>
    <w:rsid w:val="000B7892"/>
    <w:rsid w:val="000C6EB1"/>
    <w:rsid w:val="000D19E4"/>
    <w:rsid w:val="000D6302"/>
    <w:rsid w:val="000E57BD"/>
    <w:rsid w:val="000F517B"/>
    <w:rsid w:val="001005B6"/>
    <w:rsid w:val="001007DF"/>
    <w:rsid w:val="00141EFB"/>
    <w:rsid w:val="00147CA1"/>
    <w:rsid w:val="0015131F"/>
    <w:rsid w:val="001D7E9A"/>
    <w:rsid w:val="001E3DB9"/>
    <w:rsid w:val="001E74F2"/>
    <w:rsid w:val="001F0833"/>
    <w:rsid w:val="00241FAC"/>
    <w:rsid w:val="00296DED"/>
    <w:rsid w:val="002B4197"/>
    <w:rsid w:val="002D279D"/>
    <w:rsid w:val="00330D9D"/>
    <w:rsid w:val="0034253A"/>
    <w:rsid w:val="00352E4C"/>
    <w:rsid w:val="003716AA"/>
    <w:rsid w:val="003950C1"/>
    <w:rsid w:val="003B1F8A"/>
    <w:rsid w:val="003B39B9"/>
    <w:rsid w:val="003E10FA"/>
    <w:rsid w:val="003E6025"/>
    <w:rsid w:val="00413F5D"/>
    <w:rsid w:val="00413FB6"/>
    <w:rsid w:val="00415370"/>
    <w:rsid w:val="00423361"/>
    <w:rsid w:val="00436E84"/>
    <w:rsid w:val="00461B9D"/>
    <w:rsid w:val="00475E4C"/>
    <w:rsid w:val="004C6C7A"/>
    <w:rsid w:val="00524991"/>
    <w:rsid w:val="00544CC3"/>
    <w:rsid w:val="005B1130"/>
    <w:rsid w:val="005C4C3D"/>
    <w:rsid w:val="0060590D"/>
    <w:rsid w:val="00606128"/>
    <w:rsid w:val="00631716"/>
    <w:rsid w:val="006355A6"/>
    <w:rsid w:val="0067328A"/>
    <w:rsid w:val="006772FA"/>
    <w:rsid w:val="006A0131"/>
    <w:rsid w:val="006A289B"/>
    <w:rsid w:val="006D408E"/>
    <w:rsid w:val="006F273E"/>
    <w:rsid w:val="00712738"/>
    <w:rsid w:val="0075056B"/>
    <w:rsid w:val="007C5C2F"/>
    <w:rsid w:val="007E58AB"/>
    <w:rsid w:val="00845993"/>
    <w:rsid w:val="008526EC"/>
    <w:rsid w:val="00884C99"/>
    <w:rsid w:val="00884CED"/>
    <w:rsid w:val="008B2F42"/>
    <w:rsid w:val="008D3013"/>
    <w:rsid w:val="008D6E4D"/>
    <w:rsid w:val="008F0293"/>
    <w:rsid w:val="00925284"/>
    <w:rsid w:val="00951314"/>
    <w:rsid w:val="0095692D"/>
    <w:rsid w:val="00977C9E"/>
    <w:rsid w:val="009A0EF8"/>
    <w:rsid w:val="009A3B1E"/>
    <w:rsid w:val="009D689B"/>
    <w:rsid w:val="009F105F"/>
    <w:rsid w:val="009F3DF3"/>
    <w:rsid w:val="00A0583F"/>
    <w:rsid w:val="00A07518"/>
    <w:rsid w:val="00A13BAB"/>
    <w:rsid w:val="00A16EF1"/>
    <w:rsid w:val="00A54FCA"/>
    <w:rsid w:val="00AA4523"/>
    <w:rsid w:val="00AF3C90"/>
    <w:rsid w:val="00B15262"/>
    <w:rsid w:val="00B2592A"/>
    <w:rsid w:val="00BA560B"/>
    <w:rsid w:val="00BB0CB4"/>
    <w:rsid w:val="00BC3506"/>
    <w:rsid w:val="00C02DDA"/>
    <w:rsid w:val="00C347E7"/>
    <w:rsid w:val="00C67544"/>
    <w:rsid w:val="00C74670"/>
    <w:rsid w:val="00CA2772"/>
    <w:rsid w:val="00CB3243"/>
    <w:rsid w:val="00CD025B"/>
    <w:rsid w:val="00D74F66"/>
    <w:rsid w:val="00D8185F"/>
    <w:rsid w:val="00DD5B48"/>
    <w:rsid w:val="00DE076D"/>
    <w:rsid w:val="00E0317E"/>
    <w:rsid w:val="00E208BF"/>
    <w:rsid w:val="00E327A6"/>
    <w:rsid w:val="00E36B7D"/>
    <w:rsid w:val="00E42968"/>
    <w:rsid w:val="00E70531"/>
    <w:rsid w:val="00E84879"/>
    <w:rsid w:val="00E905BE"/>
    <w:rsid w:val="00EC69D7"/>
    <w:rsid w:val="00ED3E11"/>
    <w:rsid w:val="00ED7B9F"/>
    <w:rsid w:val="00EE6602"/>
    <w:rsid w:val="00F12F8D"/>
    <w:rsid w:val="00F30656"/>
    <w:rsid w:val="00F854F4"/>
    <w:rsid w:val="00F9467D"/>
    <w:rsid w:val="00FB38E8"/>
    <w:rsid w:val="00FD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C6EB1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606128"/>
    <w:rPr>
      <w:rFonts w:ascii="Times New Roman" w:eastAsia="Times New Roman" w:hAnsi="Times New Roman" w:cs="Times New Roman"/>
      <w:b/>
      <w:bCs/>
      <w:color w:val="342C38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6061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06128"/>
    <w:rPr>
      <w:rFonts w:ascii="Times New Roman" w:eastAsia="Times New Roman" w:hAnsi="Times New Roman" w:cs="Times New Roman"/>
      <w:color w:val="342C38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128"/>
    <w:rPr>
      <w:rFonts w:ascii="Times New Roman" w:eastAsia="Times New Roman" w:hAnsi="Times New Roman" w:cs="Times New Roman"/>
      <w:color w:val="342C38"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128"/>
    <w:rPr>
      <w:rFonts w:ascii="Times New Roman" w:eastAsia="Times New Roman" w:hAnsi="Times New Roman" w:cs="Times New Roman"/>
      <w:color w:val="342C38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606128"/>
    <w:rPr>
      <w:rFonts w:ascii="Times New Roman" w:eastAsia="Times New Roman" w:hAnsi="Times New Roman" w:cs="Times New Roman"/>
      <w:color w:val="342C38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06128"/>
    <w:pPr>
      <w:shd w:val="clear" w:color="auto" w:fill="FFFFFF"/>
      <w:spacing w:after="9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42C38"/>
      <w:sz w:val="26"/>
      <w:szCs w:val="26"/>
    </w:rPr>
  </w:style>
  <w:style w:type="paragraph" w:customStyle="1" w:styleId="20">
    <w:name w:val="Колонтитул (2)"/>
    <w:basedOn w:val="a"/>
    <w:link w:val="2"/>
    <w:rsid w:val="0060612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2">
    <w:name w:val="Основной текст (2)"/>
    <w:basedOn w:val="a"/>
    <w:link w:val="21"/>
    <w:rsid w:val="00606128"/>
    <w:pPr>
      <w:shd w:val="clear" w:color="auto" w:fill="FFFFFF"/>
      <w:spacing w:after="310"/>
    </w:pPr>
    <w:rPr>
      <w:rFonts w:ascii="Times New Roman" w:eastAsia="Times New Roman" w:hAnsi="Times New Roman" w:cs="Times New Roman"/>
      <w:color w:val="342C38"/>
      <w:sz w:val="22"/>
      <w:szCs w:val="22"/>
    </w:rPr>
  </w:style>
  <w:style w:type="paragraph" w:customStyle="1" w:styleId="30">
    <w:name w:val="Основной текст (3)"/>
    <w:basedOn w:val="a"/>
    <w:link w:val="3"/>
    <w:rsid w:val="00606128"/>
    <w:pPr>
      <w:shd w:val="clear" w:color="auto" w:fill="FFFFFF"/>
      <w:spacing w:after="180"/>
      <w:ind w:left="3240"/>
    </w:pPr>
    <w:rPr>
      <w:rFonts w:ascii="Times New Roman" w:eastAsia="Times New Roman" w:hAnsi="Times New Roman" w:cs="Times New Roman"/>
      <w:color w:val="342C38"/>
      <w:sz w:val="19"/>
      <w:szCs w:val="19"/>
    </w:rPr>
  </w:style>
  <w:style w:type="paragraph" w:customStyle="1" w:styleId="a5">
    <w:name w:val="Подпись к таблице"/>
    <w:basedOn w:val="a"/>
    <w:link w:val="a4"/>
    <w:rsid w:val="00606128"/>
    <w:pPr>
      <w:shd w:val="clear" w:color="auto" w:fill="FFFFFF"/>
      <w:spacing w:line="295" w:lineRule="auto"/>
      <w:ind w:firstLine="600"/>
    </w:pPr>
    <w:rPr>
      <w:rFonts w:ascii="Times New Roman" w:eastAsia="Times New Roman" w:hAnsi="Times New Roman" w:cs="Times New Roman"/>
      <w:color w:val="342C38"/>
      <w:sz w:val="26"/>
      <w:szCs w:val="26"/>
    </w:rPr>
  </w:style>
  <w:style w:type="paragraph" w:customStyle="1" w:styleId="a7">
    <w:name w:val="Другое"/>
    <w:basedOn w:val="a"/>
    <w:link w:val="a6"/>
    <w:rsid w:val="00606128"/>
    <w:pPr>
      <w:shd w:val="clear" w:color="auto" w:fill="FFFFFF"/>
      <w:spacing w:line="298" w:lineRule="auto"/>
      <w:ind w:firstLine="200"/>
    </w:pPr>
    <w:rPr>
      <w:rFonts w:ascii="Times New Roman" w:eastAsia="Times New Roman" w:hAnsi="Times New Roman" w:cs="Times New Roman"/>
      <w:color w:val="342C38"/>
      <w:sz w:val="26"/>
      <w:szCs w:val="26"/>
    </w:rPr>
  </w:style>
  <w:style w:type="paragraph" w:styleId="a8">
    <w:name w:val="List Paragraph"/>
    <w:basedOn w:val="a"/>
    <w:uiPriority w:val="34"/>
    <w:qFormat/>
    <w:rsid w:val="00FD03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32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28A"/>
    <w:rPr>
      <w:color w:val="000000"/>
    </w:rPr>
  </w:style>
  <w:style w:type="paragraph" w:styleId="ab">
    <w:name w:val="footer"/>
    <w:basedOn w:val="a"/>
    <w:link w:val="ac"/>
    <w:uiPriority w:val="99"/>
    <w:unhideWhenUsed/>
    <w:rsid w:val="006732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2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BB5A-25FE-47EF-938D-85DE557A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Коньшина</cp:lastModifiedBy>
  <cp:revision>5</cp:revision>
  <cp:lastPrinted>2020-05-25T02:43:00Z</cp:lastPrinted>
  <dcterms:created xsi:type="dcterms:W3CDTF">2020-05-19T01:31:00Z</dcterms:created>
  <dcterms:modified xsi:type="dcterms:W3CDTF">2020-12-28T09:47:00Z</dcterms:modified>
</cp:coreProperties>
</file>