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hd w:val="clear" w:color="auto" w:fill="auto"/>
        <w:ind w:hanging="0"/>
        <w:jc w:val="center"/>
        <w:rPr/>
      </w:pPr>
      <w:r>
        <w:rPr>
          <w:b/>
          <w:bCs/>
        </w:rPr>
        <w:t>Муниципальное казенное учреждение</w:t>
      </w:r>
    </w:p>
    <w:p>
      <w:pPr>
        <w:pStyle w:val="1"/>
        <w:shd w:val="clear" w:color="auto" w:fill="auto"/>
        <w:spacing w:before="0" w:after="540"/>
        <w:ind w:hanging="0"/>
        <w:jc w:val="center"/>
        <w:rPr/>
      </w:pPr>
      <w:r>
        <w:rPr>
          <w:b/>
          <w:bCs/>
        </w:rPr>
        <w:t>«Комитет Администрации Бийского района по образованию и делам молодёжи»</w:t>
      </w:r>
    </w:p>
    <w:p>
      <w:pPr>
        <w:pStyle w:val="1"/>
        <w:shd w:val="clear" w:color="auto" w:fill="auto"/>
        <w:spacing w:before="0" w:after="260"/>
        <w:ind w:hanging="0"/>
        <w:jc w:val="center"/>
        <w:rPr/>
      </w:pPr>
      <w:r>
        <w:rPr>
          <w:b/>
          <w:bCs/>
        </w:rPr>
        <w:t>ПРИКАЗ</w:t>
      </w:r>
    </w:p>
    <w:p>
      <w:pPr>
        <w:pStyle w:val="1"/>
        <w:shd w:val="clear" w:color="auto" w:fill="auto"/>
        <w:tabs>
          <w:tab w:val="clear" w:pos="708"/>
          <w:tab w:val="left" w:pos="8328" w:leader="none"/>
        </w:tabs>
        <w:ind w:hanging="0"/>
        <w:jc w:val="center"/>
        <w:rPr/>
      </w:pPr>
      <w:r>
        <w:rPr>
          <w:b/>
          <w:bCs/>
        </w:rPr>
        <w:t>27</w:t>
      </w:r>
      <w:r>
        <w:rPr>
          <w:b/>
          <w:bCs/>
        </w:rPr>
        <w:t xml:space="preserve"> </w:t>
      </w:r>
      <w:r>
        <w:rPr>
          <w:b/>
          <w:bCs/>
        </w:rPr>
        <w:t>октября</w:t>
      </w:r>
      <w:r>
        <w:rPr>
          <w:b/>
          <w:bCs/>
        </w:rPr>
        <w:t xml:space="preserve"> 20</w:t>
      </w:r>
      <w:r>
        <w:rPr>
          <w:b/>
          <w:bCs/>
        </w:rPr>
        <w:t>23</w:t>
      </w:r>
      <w:r>
        <w:rPr>
          <w:b/>
          <w:bCs/>
        </w:rPr>
        <w:t xml:space="preserve"> года</w:t>
        <w:tab/>
        <w:t xml:space="preserve">       № 3</w:t>
      </w:r>
      <w:r>
        <w:rPr>
          <w:b/>
          <w:bCs/>
        </w:rPr>
        <w:t>66</w:t>
      </w:r>
      <w:r>
        <w:rPr>
          <w:b/>
          <w:bCs/>
        </w:rPr>
        <w:t>-П</w:t>
      </w:r>
    </w:p>
    <w:p>
      <w:pPr>
        <w:pStyle w:val="1"/>
        <w:shd w:val="clear" w:color="auto" w:fill="auto"/>
        <w:spacing w:before="0" w:after="260"/>
        <w:ind w:hanging="0"/>
        <w:jc w:val="center"/>
        <w:rPr/>
      </w:pPr>
      <w:r>
        <w:rPr>
          <w:b/>
          <w:bCs/>
        </w:rPr>
        <w:t>г. Бийск</w:t>
      </w:r>
    </w:p>
    <w:p>
      <w:pPr>
        <w:pStyle w:val="1"/>
        <w:shd w:val="clear" w:color="auto" w:fill="auto"/>
        <w:ind w:hanging="0"/>
        <w:jc w:val="center"/>
        <w:rPr/>
      </w:pPr>
      <w:r>
        <w:rPr/>
        <w:t xml:space="preserve">Об утверждении ответственного лица за организацию деятельности </w:t>
      </w:r>
    </w:p>
    <w:p>
      <w:pPr>
        <w:pStyle w:val="1"/>
        <w:shd w:val="clear" w:color="auto" w:fill="auto"/>
        <w:ind w:hanging="0"/>
        <w:jc w:val="center"/>
        <w:rPr/>
      </w:pPr>
      <w:r>
        <w:rPr/>
        <w:t xml:space="preserve"> </w:t>
      </w:r>
      <w:r>
        <w:rPr/>
        <w:t xml:space="preserve">обменно-резервного фонда </w:t>
      </w:r>
    </w:p>
    <w:p>
      <w:pPr>
        <w:pStyle w:val="1"/>
        <w:shd w:val="clear" w:color="auto" w:fill="auto"/>
        <w:ind w:hanging="0"/>
        <w:jc w:val="center"/>
        <w:rPr/>
      </w:pPr>
      <w:r>
        <w:rPr/>
      </w:r>
    </w:p>
    <w:p>
      <w:pPr>
        <w:pStyle w:val="1"/>
        <w:shd w:val="clear" w:color="auto" w:fill="auto"/>
        <w:ind w:firstLine="720"/>
        <w:jc w:val="both"/>
        <w:rPr/>
      </w:pPr>
      <w:r>
        <w:rPr/>
        <w:t>В</w:t>
      </w:r>
      <w:r>
        <w:rPr/>
        <w:t xml:space="preserve"> целях обеспечения учебной литературой и учебными пособиями образовательного процесса в общеобразовательных организациях </w:t>
      </w:r>
      <w:r>
        <w:rPr/>
        <w:t>Бийского района</w:t>
      </w:r>
    </w:p>
    <w:p>
      <w:pPr>
        <w:pStyle w:val="1"/>
        <w:shd w:val="clear" w:color="auto" w:fill="auto"/>
        <w:spacing w:before="0" w:after="260"/>
        <w:ind w:firstLine="580"/>
        <w:jc w:val="both"/>
        <w:rPr/>
      </w:pPr>
      <w:r>
        <w:rPr/>
        <w:t>ПРИКАЗЫВАЮ: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709" w:leader="none"/>
          <w:tab w:val="left" w:pos="858" w:leader="none"/>
        </w:tabs>
        <w:ind w:firstLine="567"/>
        <w:jc w:val="both"/>
        <w:rPr/>
      </w:pPr>
      <w:r>
        <w:rPr/>
        <w:t xml:space="preserve">Назначить </w:t>
      </w:r>
      <w:r>
        <w:rPr/>
        <w:t>руководителя районного методического объединения библиотекарей Бийского района Гребенкину Ольгу Николаевну, библиотекаря МБОУ «Сростинская СОШ им. В.М. Шукшина»,</w:t>
      </w:r>
      <w:r>
        <w:rPr/>
        <w:t xml:space="preserve"> ответственным лицом за организацию деятельности обменно-резервного фонда Бийского района.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709" w:leader="none"/>
          <w:tab w:val="left" w:pos="860" w:leader="none"/>
        </w:tabs>
        <w:ind w:firstLine="567"/>
        <w:jc w:val="both"/>
        <w:rPr/>
      </w:pPr>
      <w:r>
        <w:rPr/>
        <w:t>Разместить информацию об ответственном на официальном сайте МКУ «Комитет Администрации Бийского района по образованию и делам молодежи».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709" w:leader="none"/>
          <w:tab w:val="left" w:pos="860" w:leader="none"/>
        </w:tabs>
        <w:ind w:firstLine="567"/>
        <w:jc w:val="both"/>
        <w:rPr/>
      </w:pPr>
      <w:r>
        <w:rPr/>
        <w:t>Контроль исполнения данного приказа оставляю за собой.</w:t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  <w:t>И.о. п</w:t>
      </w:r>
      <w:r>
        <w:rPr/>
        <w:t>редседател</w:t>
      </w:r>
      <w:r>
        <w:rPr/>
        <w:t>я</w:t>
      </w:r>
      <w:r>
        <w:rPr/>
        <w:t xml:space="preserve"> комитета                                                                                        </w:t>
      </w:r>
      <w:r>
        <w:rPr/>
        <w:t>Н.Е. Угрюмова</w:t>
      </w:r>
      <w:r>
        <w:rPr/>
        <w:t xml:space="preserve">                                         </w:t>
      </w:r>
    </w:p>
    <w:sectPr>
      <w:type w:val="nextPage"/>
      <w:pgSz w:w="11906" w:h="16838"/>
      <w:pgMar w:left="1292" w:right="913" w:gutter="0" w:header="0" w:top="858" w:footer="0" w:bottom="858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16ee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f416e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Style14"/>
    <w:qFormat/>
    <w:rsid w:val="00f416ee"/>
    <w:pPr>
      <w:shd w:val="clear" w:color="auto" w:fill="FFFFFF"/>
      <w:ind w:firstLine="40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LibreOffice/7.5.4.2$Windows_X86_64 LibreOffice_project/36ccfdc35048b057fd9854c757a8b67ec53977b6</Application>
  <AppVersion>15.0000</AppVersion>
  <Pages>1</Pages>
  <Words>105</Words>
  <Characters>788</Characters>
  <CharactersWithSpaces>1015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2019-12-18T06:43:00Z</dcterms:created>
  <dc:creator>ПОЛИНА</dc:creator>
  <dc:description/>
  <dc:language>ru-RU</dc:language>
  <cp:lastModifiedBy/>
  <cp:lastPrinted>2023-12-01T11:12:37Z</cp:lastPrinted>
  <dcterms:modified xsi:type="dcterms:W3CDTF">2023-12-01T11:12:42Z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