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113934">
        <w:rPr>
          <w:rFonts w:cs="Times New Roman"/>
          <w:b/>
          <w:sz w:val="28"/>
          <w:szCs w:val="28"/>
        </w:rPr>
        <w:t xml:space="preserve"> учителей начальных классов</w:t>
      </w:r>
    </w:p>
    <w:p w:rsidR="003610A2" w:rsidRPr="00034393" w:rsidRDefault="00051294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2022</w:t>
      </w:r>
      <w:r w:rsidR="003610A2" w:rsidRPr="00034393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23</w:t>
      </w:r>
      <w:r w:rsidR="00AD1F06" w:rsidRPr="00034393">
        <w:rPr>
          <w:rFonts w:cs="Times New Roman"/>
          <w:b/>
          <w:sz w:val="28"/>
          <w:szCs w:val="28"/>
        </w:rPr>
        <w:t xml:space="preserve"> </w:t>
      </w:r>
      <w:r w:rsidR="003610A2" w:rsidRPr="00034393">
        <w:rPr>
          <w:rFonts w:cs="Times New Roman"/>
          <w:b/>
          <w:sz w:val="28"/>
          <w:szCs w:val="28"/>
        </w:rPr>
        <w:t>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1D027F" w:rsidP="00253E7B">
      <w:pPr>
        <w:pStyle w:val="a3"/>
        <w:widowControl/>
        <w:suppressAutoHyphens w:val="0"/>
        <w:spacing w:after="200"/>
        <w:ind w:left="-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r w:rsidR="00113934">
        <w:rPr>
          <w:rFonts w:cs="Times New Roman"/>
          <w:b/>
          <w:sz w:val="28"/>
          <w:szCs w:val="28"/>
        </w:rPr>
        <w:t>- С.В.</w:t>
      </w:r>
      <w:r w:rsidR="005E7217">
        <w:rPr>
          <w:rFonts w:cs="Times New Roman"/>
          <w:b/>
          <w:sz w:val="28"/>
          <w:szCs w:val="28"/>
        </w:rPr>
        <w:t xml:space="preserve"> </w:t>
      </w:r>
      <w:r w:rsidR="00113934">
        <w:rPr>
          <w:rFonts w:cs="Times New Roman"/>
          <w:b/>
          <w:sz w:val="28"/>
          <w:szCs w:val="28"/>
        </w:rPr>
        <w:t>Ларионова</w:t>
      </w:r>
    </w:p>
    <w:p w:rsidR="00113934" w:rsidRPr="00C81052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113934" w:rsidRPr="00C81052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sz w:val="24"/>
          <w:szCs w:val="24"/>
        </w:rPr>
        <w:t>ценить результативность работы Р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>МО;</w:t>
      </w:r>
    </w:p>
    <w:p w:rsidR="00113934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</w:t>
      </w:r>
    </w:p>
    <w:p w:rsidR="00D56CE0" w:rsidRPr="00C81052" w:rsidRDefault="00D56CE0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934" w:rsidRDefault="00113934" w:rsidP="0025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Р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>МО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чителей </w:t>
      </w:r>
      <w:r w:rsidR="00B060D2">
        <w:rPr>
          <w:rFonts w:ascii="Times New Roman" w:eastAsia="Times New Roman" w:hAnsi="Times New Roman" w:cs="Times New Roman"/>
          <w:sz w:val="24"/>
          <w:szCs w:val="24"/>
        </w:rPr>
        <w:t xml:space="preserve">начальных </w:t>
      </w:r>
      <w:r w:rsidR="00051294">
        <w:rPr>
          <w:rFonts w:ascii="Times New Roman" w:eastAsia="Times New Roman" w:hAnsi="Times New Roman" w:cs="Times New Roman"/>
          <w:sz w:val="24"/>
          <w:szCs w:val="24"/>
        </w:rPr>
        <w:t>классов в 2022</w:t>
      </w:r>
      <w:r w:rsidR="0042740A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0512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>стояла следующая</w:t>
      </w:r>
    </w:p>
    <w:p w:rsidR="00113934" w:rsidRPr="00F63DE1" w:rsidRDefault="00113934" w:rsidP="0025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249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создание условий развития</w:t>
      </w:r>
      <w:r w:rsidRPr="00F63DE1">
        <w:rPr>
          <w:rFonts w:ascii="Times New Roman" w:hAnsi="Times New Roman"/>
          <w:sz w:val="24"/>
          <w:szCs w:val="24"/>
        </w:rPr>
        <w:t xml:space="preserve"> профессиональных компетентностей педагогов в условиях реализации </w:t>
      </w:r>
      <w:r w:rsidR="00051294">
        <w:rPr>
          <w:rFonts w:ascii="Times New Roman" w:hAnsi="Times New Roman"/>
          <w:sz w:val="24"/>
          <w:szCs w:val="24"/>
        </w:rPr>
        <w:t xml:space="preserve">обновлённого </w:t>
      </w:r>
      <w:r w:rsidRPr="00F63DE1">
        <w:rPr>
          <w:rFonts w:ascii="Times New Roman" w:hAnsi="Times New Roman"/>
          <w:sz w:val="24"/>
          <w:szCs w:val="24"/>
        </w:rPr>
        <w:t>ФГО</w:t>
      </w:r>
      <w:r>
        <w:rPr>
          <w:rFonts w:ascii="Times New Roman" w:hAnsi="Times New Roman"/>
          <w:sz w:val="24"/>
          <w:szCs w:val="24"/>
        </w:rPr>
        <w:t>С НОО (в том числе ФГОС НОО обучающихся с ОВЗ</w:t>
      </w:r>
      <w:r w:rsidRPr="00F63DE1">
        <w:rPr>
          <w:rFonts w:ascii="Times New Roman" w:hAnsi="Times New Roman"/>
          <w:sz w:val="24"/>
          <w:szCs w:val="24"/>
        </w:rPr>
        <w:t>, профессионального стандарта «Педагог».</w:t>
      </w:r>
    </w:p>
    <w:p w:rsidR="00113934" w:rsidRPr="00E65249" w:rsidRDefault="00113934" w:rsidP="00253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65249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 xml:space="preserve">-информационно-методическая поддержка педагогических работников по проблемам реализации </w:t>
      </w:r>
      <w:r w:rsidR="0042740A">
        <w:rPr>
          <w:rFonts w:ascii="Times New Roman" w:hAnsi="Times New Roman"/>
          <w:sz w:val="24"/>
          <w:szCs w:val="24"/>
        </w:rPr>
        <w:t xml:space="preserve">обновленных </w:t>
      </w:r>
      <w:r w:rsidRPr="00F63DE1">
        <w:rPr>
          <w:rFonts w:ascii="Times New Roman" w:hAnsi="Times New Roman"/>
          <w:sz w:val="24"/>
          <w:szCs w:val="24"/>
        </w:rPr>
        <w:t>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:rsidR="00113934" w:rsidRDefault="00113934" w:rsidP="00253E7B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:rsidR="00113934" w:rsidRPr="00F63DE1" w:rsidRDefault="00113934" w:rsidP="00253E7B">
      <w:pPr>
        <w:pStyle w:val="1"/>
        <w:spacing w:line="240" w:lineRule="auto"/>
        <w:jc w:val="both"/>
        <w:rPr>
          <w:rFonts w:ascii="Times New Roman" w:hAnsi="Times New Roman"/>
        </w:rPr>
      </w:pPr>
      <w:r w:rsidRPr="00F63DE1">
        <w:rPr>
          <w:rFonts w:ascii="Times New Roman" w:hAnsi="Times New Roman"/>
        </w:rPr>
        <w:t>- освоение педагогами новой системы оценки достижения планируемых результатов освоения ООП НОО</w:t>
      </w:r>
      <w:r>
        <w:rPr>
          <w:rFonts w:ascii="Times New Roman" w:hAnsi="Times New Roman"/>
        </w:rPr>
        <w:t xml:space="preserve"> (в том числе и для обучающихся с ОВЗ);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A6392D" w:rsidRPr="00B63074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 освоение работы в единой информационной среде с целью эффективного взаимодействия с учителями школ района и использования доступа к открытым ресурсам.</w:t>
      </w:r>
    </w:p>
    <w:p w:rsidR="002C6F4C" w:rsidRPr="00892B0E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027"/>
        <w:gridCol w:w="1069"/>
        <w:gridCol w:w="649"/>
        <w:gridCol w:w="716"/>
        <w:gridCol w:w="685"/>
        <w:gridCol w:w="816"/>
        <w:gridCol w:w="758"/>
        <w:gridCol w:w="747"/>
        <w:gridCol w:w="1592"/>
      </w:tblGrid>
      <w:tr w:rsidR="00051294" w:rsidRPr="00055F77" w:rsidTr="00055F77">
        <w:trPr>
          <w:trHeight w:val="380"/>
        </w:trPr>
        <w:tc>
          <w:tcPr>
            <w:tcW w:w="1970" w:type="dxa"/>
            <w:vMerge w:val="restart"/>
          </w:tcPr>
          <w:p w:rsidR="0066104C" w:rsidRPr="00055F77" w:rsidRDefault="0066104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034" w:type="dxa"/>
            <w:gridSpan w:val="2"/>
          </w:tcPr>
          <w:p w:rsidR="0066104C" w:rsidRPr="00055F77" w:rsidRDefault="0066104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Всего учителей</w:t>
            </w:r>
          </w:p>
          <w:p w:rsidR="0066104C" w:rsidRPr="00055F77" w:rsidRDefault="0066104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5" w:type="dxa"/>
            <w:gridSpan w:val="4"/>
          </w:tcPr>
          <w:p w:rsidR="0066104C" w:rsidRPr="00055F77" w:rsidRDefault="0066104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3121" w:type="dxa"/>
            <w:gridSpan w:val="3"/>
          </w:tcPr>
          <w:p w:rsidR="0066104C" w:rsidRPr="00055F77" w:rsidRDefault="0066104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</w:tr>
      <w:tr w:rsidR="00051294" w:rsidRPr="00055F77" w:rsidTr="00055F77">
        <w:trPr>
          <w:trHeight w:val="850"/>
        </w:trPr>
        <w:tc>
          <w:tcPr>
            <w:tcW w:w="1970" w:type="dxa"/>
            <w:vMerge/>
          </w:tcPr>
          <w:p w:rsidR="0066104C" w:rsidRPr="00055F77" w:rsidRDefault="0066104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66104C" w:rsidRPr="00055F77" w:rsidRDefault="0066104C" w:rsidP="0066104C">
            <w:pPr>
              <w:snapToGrid w:val="0"/>
              <w:spacing w:line="240" w:lineRule="auto"/>
              <w:ind w:left="-16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hAnsi="Times New Roman" w:cs="Times New Roman"/>
                <w:b/>
              </w:rPr>
              <w:t>основных</w:t>
            </w:r>
          </w:p>
        </w:tc>
        <w:tc>
          <w:tcPr>
            <w:tcW w:w="1007" w:type="dxa"/>
          </w:tcPr>
          <w:p w:rsidR="0066104C" w:rsidRDefault="007F6F2A" w:rsidP="00657A9B">
            <w:pPr>
              <w:snapToGrid w:val="0"/>
              <w:spacing w:line="240" w:lineRule="auto"/>
              <w:ind w:left="-567" w:right="-102" w:firstLine="43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55F77">
              <w:rPr>
                <w:rFonts w:ascii="Times New Roman" w:hAnsi="Times New Roman" w:cs="Times New Roman"/>
                <w:b/>
              </w:rPr>
              <w:t>С</w:t>
            </w:r>
            <w:r w:rsidR="0066104C" w:rsidRPr="00055F77">
              <w:rPr>
                <w:rFonts w:ascii="Times New Roman" w:hAnsi="Times New Roman" w:cs="Times New Roman"/>
                <w:b/>
              </w:rPr>
              <w:t>овместителей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6F2A" w:rsidRPr="00055F77" w:rsidRDefault="007F6F2A" w:rsidP="00657A9B">
            <w:pPr>
              <w:snapToGrid w:val="0"/>
              <w:spacing w:line="240" w:lineRule="auto"/>
              <w:ind w:left="-567" w:right="-102" w:firstLine="43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(из них)</w:t>
            </w:r>
          </w:p>
        </w:tc>
        <w:tc>
          <w:tcPr>
            <w:tcW w:w="667" w:type="dxa"/>
          </w:tcPr>
          <w:p w:rsidR="0066104C" w:rsidRPr="00055F77" w:rsidRDefault="0066104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Молод.</w:t>
            </w:r>
          </w:p>
          <w:p w:rsidR="0066104C" w:rsidRPr="00055F77" w:rsidRDefault="0066104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(до 3 лет)</w:t>
            </w:r>
          </w:p>
        </w:tc>
        <w:tc>
          <w:tcPr>
            <w:tcW w:w="723" w:type="dxa"/>
          </w:tcPr>
          <w:p w:rsidR="0066104C" w:rsidRPr="00055F77" w:rsidRDefault="0066104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До 10 лет</w:t>
            </w:r>
          </w:p>
        </w:tc>
        <w:tc>
          <w:tcPr>
            <w:tcW w:w="697" w:type="dxa"/>
          </w:tcPr>
          <w:p w:rsidR="0066104C" w:rsidRPr="00055F77" w:rsidRDefault="0066104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10-20 лет</w:t>
            </w:r>
          </w:p>
        </w:tc>
        <w:tc>
          <w:tcPr>
            <w:tcW w:w="818" w:type="dxa"/>
          </w:tcPr>
          <w:p w:rsidR="0066104C" w:rsidRPr="00055F77" w:rsidRDefault="0066104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более 20 лет</w:t>
            </w:r>
          </w:p>
        </w:tc>
        <w:tc>
          <w:tcPr>
            <w:tcW w:w="779" w:type="dxa"/>
          </w:tcPr>
          <w:p w:rsidR="0066104C" w:rsidRPr="00055F77" w:rsidRDefault="0066104C" w:rsidP="00DA19FC">
            <w:pPr>
              <w:snapToGrid w:val="0"/>
              <w:spacing w:line="240" w:lineRule="auto"/>
              <w:ind w:left="-351" w:right="-24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  <w:tc>
          <w:tcPr>
            <w:tcW w:w="750" w:type="dxa"/>
          </w:tcPr>
          <w:p w:rsidR="0066104C" w:rsidRPr="00055F77" w:rsidRDefault="0066104C" w:rsidP="00DA19FC">
            <w:pPr>
              <w:snapToGrid w:val="0"/>
              <w:spacing w:line="240" w:lineRule="auto"/>
              <w:ind w:left="-264" w:firstLine="26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среднее</w:t>
            </w:r>
          </w:p>
        </w:tc>
        <w:tc>
          <w:tcPr>
            <w:tcW w:w="1592" w:type="dxa"/>
          </w:tcPr>
          <w:p w:rsidR="0066104C" w:rsidRPr="00055F77" w:rsidRDefault="0066104C" w:rsidP="0066104C">
            <w:pPr>
              <w:snapToGrid w:val="0"/>
              <w:spacing w:line="240" w:lineRule="auto"/>
              <w:ind w:left="-5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Неоконченное</w:t>
            </w:r>
          </w:p>
          <w:p w:rsidR="0066104C" w:rsidRPr="00055F77" w:rsidRDefault="0066104C" w:rsidP="0066104C">
            <w:pPr>
              <w:snapToGrid w:val="0"/>
              <w:spacing w:line="240" w:lineRule="auto"/>
              <w:ind w:left="-5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F77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</w:tr>
      <w:tr w:rsidR="00055F77" w:rsidRPr="00055F77" w:rsidTr="00055F77">
        <w:trPr>
          <w:trHeight w:val="457"/>
        </w:trPr>
        <w:tc>
          <w:tcPr>
            <w:tcW w:w="1970" w:type="dxa"/>
          </w:tcPr>
          <w:p w:rsidR="00055F77" w:rsidRPr="00055F77" w:rsidRDefault="00055F77" w:rsidP="00055F7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МБОУ «Енисейская СОШ»</w:t>
            </w:r>
          </w:p>
        </w:tc>
        <w:tc>
          <w:tcPr>
            <w:tcW w:w="1027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007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67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97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055F77" w:rsidRPr="00055F77" w:rsidRDefault="00055F77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92" w:type="dxa"/>
          </w:tcPr>
          <w:p w:rsidR="00055F77" w:rsidRPr="00055F77" w:rsidRDefault="007F6F2A" w:rsidP="00055F77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231BFB" w:rsidRPr="00055F77" w:rsidTr="00055F77">
        <w:trPr>
          <w:trHeight w:val="457"/>
        </w:trPr>
        <w:tc>
          <w:tcPr>
            <w:tcW w:w="1970" w:type="dxa"/>
          </w:tcPr>
          <w:p w:rsidR="00231BFB" w:rsidRPr="00055F77" w:rsidRDefault="00231BFB" w:rsidP="00231BF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МКОУ «Новиковская СОШ им. Фёдорова Н.Д»</w:t>
            </w:r>
          </w:p>
        </w:tc>
        <w:tc>
          <w:tcPr>
            <w:tcW w:w="1027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07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67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23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7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779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0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92" w:type="dxa"/>
          </w:tcPr>
          <w:p w:rsidR="00231BFB" w:rsidRPr="00055F77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0A60F0" w:rsidRPr="00055F77" w:rsidTr="00055F77">
        <w:trPr>
          <w:trHeight w:val="457"/>
        </w:trPr>
        <w:tc>
          <w:tcPr>
            <w:tcW w:w="1970" w:type="dxa"/>
          </w:tcPr>
          <w:p w:rsidR="000A60F0" w:rsidRPr="00055F77" w:rsidRDefault="000A60F0" w:rsidP="000A60F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55F77">
              <w:rPr>
                <w:rFonts w:ascii="Times New Roman" w:hAnsi="Times New Roman" w:cs="Times New Roman"/>
              </w:rPr>
              <w:t>Светлоозерская</w:t>
            </w:r>
            <w:proofErr w:type="spellEnd"/>
            <w:r w:rsidRPr="00055F7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</w:tcPr>
          <w:p w:rsidR="000A60F0" w:rsidRPr="00055F77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</w:tcPr>
          <w:p w:rsidR="000A60F0" w:rsidRPr="00055F77" w:rsidRDefault="00055F77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0A60F0" w:rsidRPr="00055F77" w:rsidRDefault="00055F77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A60F0" w:rsidRPr="00055F77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0A60F0" w:rsidRPr="00055F77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0A60F0" w:rsidRPr="00055F77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0A60F0" w:rsidRPr="00055F77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0A60F0" w:rsidRPr="00055F77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2" w:type="dxa"/>
          </w:tcPr>
          <w:p w:rsidR="000A60F0" w:rsidRPr="00055F77" w:rsidRDefault="00055F77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02EEC" w:rsidRPr="00055F77" w:rsidTr="00055F77">
        <w:trPr>
          <w:trHeight w:val="457"/>
        </w:trPr>
        <w:tc>
          <w:tcPr>
            <w:tcW w:w="1970" w:type="dxa"/>
          </w:tcPr>
          <w:p w:rsidR="00202EEC" w:rsidRPr="00055F77" w:rsidRDefault="00202EEC" w:rsidP="00202E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hAnsi="Times New Roman"/>
              </w:rPr>
              <w:lastRenderedPageBreak/>
              <w:t>МБОУ «Первомайская СОШ №2»</w:t>
            </w:r>
          </w:p>
        </w:tc>
        <w:tc>
          <w:tcPr>
            <w:tcW w:w="1027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1007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202EEC" w:rsidRPr="00055F77" w:rsidRDefault="00055F77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23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97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18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750" w:type="dxa"/>
          </w:tcPr>
          <w:p w:rsidR="00202EEC" w:rsidRPr="00055F77" w:rsidRDefault="00202EEC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55F77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202EEC" w:rsidRPr="00055F77" w:rsidRDefault="00055F77" w:rsidP="00202EEC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</w:tr>
      <w:tr w:rsidR="00E55754" w:rsidRPr="00055F77" w:rsidTr="00055F77">
        <w:trPr>
          <w:trHeight w:val="457"/>
        </w:trPr>
        <w:tc>
          <w:tcPr>
            <w:tcW w:w="1970" w:type="dxa"/>
          </w:tcPr>
          <w:p w:rsidR="00E55754" w:rsidRPr="00055F77" w:rsidRDefault="00E55754" w:rsidP="00E557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«Стан-</w:t>
            </w:r>
            <w:proofErr w:type="spellStart"/>
            <w:r w:rsidRPr="00055F77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Pr="00055F7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</w:tcPr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</w:tcPr>
          <w:p w:rsidR="00E55754" w:rsidRPr="00055F77" w:rsidRDefault="00055F77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E55754" w:rsidRPr="00055F77" w:rsidRDefault="004425E8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0</w:t>
            </w:r>
          </w:p>
          <w:p w:rsidR="00E55754" w:rsidRPr="00055F77" w:rsidRDefault="00E55754" w:rsidP="00E55754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</w:tcPr>
          <w:p w:rsidR="00E55754" w:rsidRPr="00055F77" w:rsidRDefault="0039495A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57C1" w:rsidRPr="00055F77" w:rsidTr="00055F77">
        <w:trPr>
          <w:trHeight w:val="457"/>
        </w:trPr>
        <w:tc>
          <w:tcPr>
            <w:tcW w:w="1970" w:type="dxa"/>
          </w:tcPr>
          <w:p w:rsidR="00BF57C1" w:rsidRPr="00055F77" w:rsidRDefault="00BF57C1" w:rsidP="00BF57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/>
              </w:rPr>
              <w:t>МБОУ «</w:t>
            </w:r>
            <w:proofErr w:type="spellStart"/>
            <w:r w:rsidRPr="00055F77">
              <w:rPr>
                <w:rFonts w:ascii="Times New Roman" w:hAnsi="Times New Roman"/>
              </w:rPr>
              <w:t>Шебалинская</w:t>
            </w:r>
            <w:proofErr w:type="spellEnd"/>
            <w:r w:rsidRPr="00055F77">
              <w:rPr>
                <w:rFonts w:ascii="Times New Roman" w:hAnsi="Times New Roman"/>
              </w:rPr>
              <w:t xml:space="preserve"> СОШ имени братьев Кравченко»</w:t>
            </w:r>
          </w:p>
        </w:tc>
        <w:tc>
          <w:tcPr>
            <w:tcW w:w="1027" w:type="dxa"/>
          </w:tcPr>
          <w:p w:rsidR="00BF57C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8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</w:tcPr>
          <w:p w:rsidR="00BF57C1" w:rsidRPr="00055F77" w:rsidRDefault="00055F77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</w:tcPr>
          <w:p w:rsidR="00BF57C1" w:rsidRPr="00055F77" w:rsidRDefault="00BE4216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</w:tcPr>
          <w:p w:rsidR="00BF57C1" w:rsidRPr="00055F77" w:rsidRDefault="00BE4216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dxa"/>
          </w:tcPr>
          <w:p w:rsidR="00DF2631" w:rsidRPr="00055F77" w:rsidRDefault="00BE4216" w:rsidP="00BE4216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DF2631" w:rsidRPr="00055F77" w:rsidRDefault="00BE4216" w:rsidP="00BE4216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BF57C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7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</w:tcPr>
          <w:p w:rsidR="00BF57C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</w:tcPr>
          <w:p w:rsidR="00BF57C1" w:rsidRPr="00055F77" w:rsidRDefault="00055F77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DF2631" w:rsidRPr="00055F77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57C1" w:rsidRPr="00055F77" w:rsidRDefault="00BF57C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294" w:rsidRPr="00055F77" w:rsidTr="00055F77">
        <w:trPr>
          <w:trHeight w:val="457"/>
        </w:trPr>
        <w:tc>
          <w:tcPr>
            <w:tcW w:w="1970" w:type="dxa"/>
          </w:tcPr>
          <w:p w:rsidR="00051294" w:rsidRPr="00055F77" w:rsidRDefault="00051294" w:rsidP="0005129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55F77">
              <w:rPr>
                <w:rFonts w:ascii="Times New Roman" w:hAnsi="Times New Roman" w:cs="Times New Roman"/>
              </w:rPr>
              <w:t>Усятская</w:t>
            </w:r>
            <w:proofErr w:type="spellEnd"/>
            <w:r w:rsidRPr="00055F7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</w:tcPr>
          <w:p w:rsidR="00051294" w:rsidRPr="00055F77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007" w:type="dxa"/>
          </w:tcPr>
          <w:p w:rsidR="00051294" w:rsidRPr="00055F77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67" w:type="dxa"/>
          </w:tcPr>
          <w:p w:rsidR="00051294" w:rsidRPr="00055F77" w:rsidRDefault="001847F0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51294" w:rsidRPr="00055F77" w:rsidRDefault="001847F0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:rsidR="00051294" w:rsidRPr="00055F77" w:rsidRDefault="001847F0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8" w:type="dxa"/>
          </w:tcPr>
          <w:p w:rsidR="00051294" w:rsidRPr="00055F77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779" w:type="dxa"/>
          </w:tcPr>
          <w:p w:rsidR="00051294" w:rsidRPr="00055F77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750" w:type="dxa"/>
          </w:tcPr>
          <w:p w:rsidR="00051294" w:rsidRPr="00055F77" w:rsidRDefault="001847F0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2" w:type="dxa"/>
          </w:tcPr>
          <w:p w:rsidR="00051294" w:rsidRPr="00055F77" w:rsidRDefault="001847F0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52E19" w:rsidRPr="00055F77" w:rsidTr="00055F77">
        <w:trPr>
          <w:trHeight w:val="457"/>
        </w:trPr>
        <w:tc>
          <w:tcPr>
            <w:tcW w:w="1970" w:type="dxa"/>
          </w:tcPr>
          <w:p w:rsidR="00E52E19" w:rsidRPr="00055F77" w:rsidRDefault="00E52E19" w:rsidP="00E52E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«Верх-Катунская СОШ»</w:t>
            </w:r>
          </w:p>
        </w:tc>
        <w:tc>
          <w:tcPr>
            <w:tcW w:w="1027" w:type="dxa"/>
          </w:tcPr>
          <w:p w:rsidR="00E52E19" w:rsidRPr="00055F77" w:rsidRDefault="00E52E19" w:rsidP="00E52E19">
            <w:pPr>
              <w:snapToGri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</w:tcPr>
          <w:p w:rsidR="00E52E19" w:rsidRPr="00055F77" w:rsidRDefault="00055F77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E52E19" w:rsidRPr="00055F77" w:rsidRDefault="00055F77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E52E19" w:rsidRPr="00055F77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7" w:type="dxa"/>
          </w:tcPr>
          <w:p w:rsidR="00E52E19" w:rsidRPr="00055F77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8" w:type="dxa"/>
          </w:tcPr>
          <w:p w:rsidR="00E52E19" w:rsidRPr="00055F77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E52E19" w:rsidRPr="00055F77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E52E19" w:rsidRPr="00055F77" w:rsidRDefault="00055F77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2" w:type="dxa"/>
          </w:tcPr>
          <w:p w:rsidR="00E52E19" w:rsidRPr="00055F77" w:rsidRDefault="00055F77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2D35" w:rsidRPr="00055F77" w:rsidTr="00055F77">
        <w:trPr>
          <w:trHeight w:val="457"/>
        </w:trPr>
        <w:tc>
          <w:tcPr>
            <w:tcW w:w="1970" w:type="dxa"/>
          </w:tcPr>
          <w:p w:rsidR="00562D35" w:rsidRPr="00055F77" w:rsidRDefault="00562D35" w:rsidP="00562D3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«Лесная СОШ»</w:t>
            </w:r>
          </w:p>
        </w:tc>
        <w:tc>
          <w:tcPr>
            <w:tcW w:w="1027" w:type="dxa"/>
          </w:tcPr>
          <w:p w:rsidR="00562D35" w:rsidRPr="00055F77" w:rsidRDefault="00562D35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7" w:type="dxa"/>
          </w:tcPr>
          <w:p w:rsidR="00562D35" w:rsidRPr="00055F77" w:rsidRDefault="00624917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562D35" w:rsidRPr="00055F77" w:rsidRDefault="00624917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562D35" w:rsidRPr="00055F77" w:rsidRDefault="00624917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:rsidR="00562D35" w:rsidRPr="00055F77" w:rsidRDefault="00562D35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562D35" w:rsidRPr="00055F77" w:rsidRDefault="00562D35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562D35" w:rsidRPr="00055F77" w:rsidRDefault="00562D35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562D35" w:rsidRPr="00055F77" w:rsidRDefault="00624917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2" w:type="dxa"/>
          </w:tcPr>
          <w:p w:rsidR="00562D35" w:rsidRPr="00055F77" w:rsidRDefault="00624917" w:rsidP="00562D35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5E6F" w:rsidRPr="00055F77" w:rsidTr="00055F77">
        <w:trPr>
          <w:trHeight w:val="457"/>
        </w:trPr>
        <w:tc>
          <w:tcPr>
            <w:tcW w:w="1970" w:type="dxa"/>
          </w:tcPr>
          <w:p w:rsidR="00035E6F" w:rsidRPr="00055F77" w:rsidRDefault="00035E6F" w:rsidP="00035E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55F77">
              <w:rPr>
                <w:rFonts w:ascii="Times New Roman" w:hAnsi="Times New Roman" w:cs="Times New Roman"/>
              </w:rPr>
              <w:t>Сростинская</w:t>
            </w:r>
            <w:proofErr w:type="spellEnd"/>
            <w:r w:rsidRPr="00055F77">
              <w:rPr>
                <w:rFonts w:ascii="Times New Roman" w:hAnsi="Times New Roman" w:cs="Times New Roman"/>
              </w:rPr>
              <w:t xml:space="preserve"> СОШ им. В.М. Шукшина»</w:t>
            </w:r>
          </w:p>
        </w:tc>
        <w:tc>
          <w:tcPr>
            <w:tcW w:w="1027" w:type="dxa"/>
          </w:tcPr>
          <w:p w:rsidR="00035E6F" w:rsidRPr="00055F77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</w:tcPr>
          <w:p w:rsidR="00035E6F" w:rsidRPr="00055F77" w:rsidRDefault="00BB03F3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035E6F" w:rsidRPr="00055F77" w:rsidRDefault="00BB03F3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35E6F" w:rsidRPr="00055F77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7" w:type="dxa"/>
          </w:tcPr>
          <w:p w:rsidR="00035E6F" w:rsidRPr="00055F77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035E6F" w:rsidRPr="00055F77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035E6F" w:rsidRPr="00055F77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035E6F" w:rsidRPr="00055F77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2" w:type="dxa"/>
          </w:tcPr>
          <w:p w:rsidR="00035E6F" w:rsidRPr="00055F77" w:rsidRDefault="00BB03F3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3899" w:rsidRPr="00055F77" w:rsidTr="00055F77">
        <w:trPr>
          <w:trHeight w:val="457"/>
        </w:trPr>
        <w:tc>
          <w:tcPr>
            <w:tcW w:w="1970" w:type="dxa"/>
          </w:tcPr>
          <w:p w:rsidR="005E3899" w:rsidRPr="00055F77" w:rsidRDefault="005E3899" w:rsidP="005E389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55F77">
              <w:rPr>
                <w:rFonts w:ascii="Times New Roman" w:hAnsi="Times New Roman" w:cs="Times New Roman"/>
              </w:rPr>
              <w:t>Малоугренёвская</w:t>
            </w:r>
            <w:proofErr w:type="spellEnd"/>
            <w:r w:rsidRPr="00055F7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007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667" w:type="dxa"/>
          </w:tcPr>
          <w:p w:rsidR="005E3899" w:rsidRPr="00055F77" w:rsidRDefault="00BB03F3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23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97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8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79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50" w:type="dxa"/>
          </w:tcPr>
          <w:p w:rsidR="005E3899" w:rsidRPr="00055F77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55F7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92" w:type="dxa"/>
          </w:tcPr>
          <w:p w:rsidR="005E3899" w:rsidRPr="00055F77" w:rsidRDefault="0039495A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0A579A" w:rsidRPr="00055F77" w:rsidTr="00055F77">
        <w:trPr>
          <w:trHeight w:val="719"/>
        </w:trPr>
        <w:tc>
          <w:tcPr>
            <w:tcW w:w="1970" w:type="dxa"/>
          </w:tcPr>
          <w:p w:rsidR="000A579A" w:rsidRPr="00055F77" w:rsidRDefault="000A579A" w:rsidP="000A579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F7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55F77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055F7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007" w:type="dxa"/>
          </w:tcPr>
          <w:p w:rsidR="000A579A" w:rsidRPr="00BB03F3" w:rsidRDefault="00BB03F3" w:rsidP="00BB03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97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5F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0A579A" w:rsidRPr="00055F77" w:rsidRDefault="000A579A" w:rsidP="007F6F2A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5F7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92" w:type="dxa"/>
          </w:tcPr>
          <w:p w:rsidR="000A579A" w:rsidRPr="00055F77" w:rsidRDefault="00BB03F3" w:rsidP="00BB03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051294" w:rsidRPr="00055F77" w:rsidTr="00055F77">
        <w:trPr>
          <w:trHeight w:val="457"/>
        </w:trPr>
        <w:tc>
          <w:tcPr>
            <w:tcW w:w="1970" w:type="dxa"/>
          </w:tcPr>
          <w:p w:rsidR="00051294" w:rsidRPr="007F6F2A" w:rsidRDefault="00051294" w:rsidP="0005129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F6F2A">
              <w:rPr>
                <w:rFonts w:ascii="Times New Roman" w:hAnsi="Times New Roman" w:cs="Times New Roman"/>
              </w:rPr>
              <w:t>МБОУ «Первомайская СОШ»</w:t>
            </w:r>
          </w:p>
        </w:tc>
        <w:tc>
          <w:tcPr>
            <w:tcW w:w="1027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051294" w:rsidRPr="007F6F2A" w:rsidRDefault="004425E8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51294" w:rsidRPr="007F6F2A" w:rsidRDefault="004425E8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9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2" w:type="dxa"/>
          </w:tcPr>
          <w:p w:rsidR="00051294" w:rsidRPr="007F6F2A" w:rsidRDefault="00051294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6F2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6F2A" w:rsidRPr="00055F77" w:rsidTr="00055F77">
        <w:trPr>
          <w:trHeight w:val="457"/>
        </w:trPr>
        <w:tc>
          <w:tcPr>
            <w:tcW w:w="1970" w:type="dxa"/>
          </w:tcPr>
          <w:p w:rsidR="007F6F2A" w:rsidRPr="00B35885" w:rsidRDefault="007F6F2A" w:rsidP="0005129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3588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27" w:type="dxa"/>
          </w:tcPr>
          <w:p w:rsidR="007F6F2A" w:rsidRPr="00B35885" w:rsidRDefault="007F6F2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007" w:type="dxa"/>
          </w:tcPr>
          <w:p w:rsidR="007F6F2A" w:rsidRPr="00B35885" w:rsidRDefault="007F6F2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7" w:type="dxa"/>
          </w:tcPr>
          <w:p w:rsidR="007F6F2A" w:rsidRPr="00B35885" w:rsidRDefault="004425E8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23" w:type="dxa"/>
          </w:tcPr>
          <w:p w:rsidR="007F6F2A" w:rsidRPr="00B35885" w:rsidRDefault="004425E8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697" w:type="dxa"/>
          </w:tcPr>
          <w:p w:rsidR="007F6F2A" w:rsidRPr="00B35885" w:rsidRDefault="007F6F2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18" w:type="dxa"/>
          </w:tcPr>
          <w:p w:rsidR="007F6F2A" w:rsidRPr="00B35885" w:rsidRDefault="007F6F2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779" w:type="dxa"/>
          </w:tcPr>
          <w:p w:rsidR="007F6F2A" w:rsidRPr="00B35885" w:rsidRDefault="007F6F2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750" w:type="dxa"/>
          </w:tcPr>
          <w:p w:rsidR="007F6F2A" w:rsidRPr="00B35885" w:rsidRDefault="007F6F2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92" w:type="dxa"/>
          </w:tcPr>
          <w:p w:rsidR="007F6F2A" w:rsidRPr="00B35885" w:rsidRDefault="0039495A" w:rsidP="0005129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8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776476" w:rsidRPr="00FC1083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10A2" w:rsidRPr="004B04C0" w:rsidRDefault="00CC6406" w:rsidP="00CF4097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C0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4B04C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4B04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численный состав учителей начальных к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лассов в 2022-2023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сравнению с п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рошлым годом увеличился на 9 чел.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 xml:space="preserve"> Основной состав – это педа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гоги с высшим образованием (84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%) и большим ст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ажем работы (более 20 лет – 50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. В районе работают 5 (5%) молодых учителей, что на 4 педагога меньше и 2 педагога (2</w:t>
      </w:r>
      <w:r w:rsidR="000B071E" w:rsidRPr="004B04C0">
        <w:rPr>
          <w:rFonts w:ascii="Times New Roman" w:eastAsia="Times New Roman" w:hAnsi="Times New Roman" w:cs="Times New Roman"/>
          <w:sz w:val="24"/>
          <w:szCs w:val="24"/>
        </w:rPr>
        <w:t>%) заканчивают учебное заведение.</w:t>
      </w:r>
    </w:p>
    <w:p w:rsidR="00776476" w:rsidRPr="004B04C0" w:rsidRDefault="00776476" w:rsidP="00CF4097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Pr="004B04C0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4B04C0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4C0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4B04C0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4B04C0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1126"/>
        <w:gridCol w:w="818"/>
        <w:gridCol w:w="836"/>
        <w:gridCol w:w="854"/>
        <w:gridCol w:w="832"/>
        <w:gridCol w:w="765"/>
        <w:gridCol w:w="836"/>
        <w:gridCol w:w="853"/>
        <w:gridCol w:w="872"/>
      </w:tblGrid>
      <w:tr w:rsidR="00051294" w:rsidRPr="004B04C0" w:rsidTr="00C442BD">
        <w:tc>
          <w:tcPr>
            <w:tcW w:w="2238" w:type="dxa"/>
            <w:vMerge w:val="restart"/>
          </w:tcPr>
          <w:p w:rsidR="003E1FAA" w:rsidRPr="004B04C0" w:rsidRDefault="003E1FAA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1126" w:type="dxa"/>
            <w:vMerge w:val="restart"/>
          </w:tcPr>
          <w:p w:rsidR="003E1FAA" w:rsidRPr="004B04C0" w:rsidRDefault="003E1FAA" w:rsidP="003E1FAA">
            <w:pPr>
              <w:spacing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Всего педагогов</w:t>
            </w:r>
          </w:p>
          <w:p w:rsidR="003E1FAA" w:rsidRPr="004B04C0" w:rsidRDefault="003E1FAA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2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Высшая</w:t>
            </w:r>
          </w:p>
        </w:tc>
        <w:tc>
          <w:tcPr>
            <w:tcW w:w="1686" w:type="dxa"/>
            <w:gridSpan w:val="2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601" w:type="dxa"/>
            <w:gridSpan w:val="2"/>
          </w:tcPr>
          <w:p w:rsidR="003E1FAA" w:rsidRPr="004B04C0" w:rsidRDefault="003E1FAA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соответствие</w:t>
            </w:r>
          </w:p>
        </w:tc>
        <w:tc>
          <w:tcPr>
            <w:tcW w:w="1725" w:type="dxa"/>
            <w:gridSpan w:val="2"/>
          </w:tcPr>
          <w:p w:rsidR="003E1FAA" w:rsidRPr="004B04C0" w:rsidRDefault="003E1FAA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Без категории</w:t>
            </w:r>
          </w:p>
        </w:tc>
      </w:tr>
      <w:tr w:rsidR="00051294" w:rsidRPr="004B04C0" w:rsidTr="00C442BD">
        <w:trPr>
          <w:trHeight w:val="829"/>
        </w:trPr>
        <w:tc>
          <w:tcPr>
            <w:tcW w:w="2238" w:type="dxa"/>
            <w:vMerge/>
          </w:tcPr>
          <w:p w:rsidR="003E1FAA" w:rsidRPr="004B04C0" w:rsidRDefault="003E1FAA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vMerge/>
          </w:tcPr>
          <w:p w:rsidR="003E1FAA" w:rsidRPr="004B04C0" w:rsidRDefault="003E1FAA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836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54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832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765" w:type="dxa"/>
          </w:tcPr>
          <w:p w:rsidR="003E1FAA" w:rsidRPr="004B04C0" w:rsidRDefault="003E1FAA" w:rsidP="003E1FAA">
            <w:pPr>
              <w:snapToGrid w:val="0"/>
              <w:spacing w:line="240" w:lineRule="auto"/>
              <w:ind w:left="-567" w:firstLine="43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836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53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872" w:type="dxa"/>
          </w:tcPr>
          <w:p w:rsidR="003E1FAA" w:rsidRPr="004B04C0" w:rsidRDefault="003E1FAA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04C0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051294" w:rsidRPr="004B04C0" w:rsidTr="00C442BD">
        <w:trPr>
          <w:trHeight w:val="475"/>
        </w:trPr>
        <w:tc>
          <w:tcPr>
            <w:tcW w:w="2238" w:type="dxa"/>
          </w:tcPr>
          <w:p w:rsidR="00051294" w:rsidRPr="004B04C0" w:rsidRDefault="00051294" w:rsidP="0005129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B04C0">
              <w:rPr>
                <w:rFonts w:ascii="Times New Roman" w:eastAsia="Times New Roman" w:hAnsi="Times New Roman" w:cs="Times New Roman"/>
              </w:rPr>
              <w:t>«МБОУ Енисейская СОШ»</w:t>
            </w:r>
          </w:p>
        </w:tc>
        <w:tc>
          <w:tcPr>
            <w:tcW w:w="1126" w:type="dxa"/>
          </w:tcPr>
          <w:p w:rsidR="00051294" w:rsidRPr="004B04C0" w:rsidRDefault="004B04C0" w:rsidP="00051294">
            <w:pPr>
              <w:snapToGrid w:val="0"/>
              <w:ind w:left="-567" w:firstLine="567"/>
              <w:contextualSpacing/>
              <w:jc w:val="center"/>
            </w:pPr>
            <w:r>
              <w:t>6</w:t>
            </w:r>
          </w:p>
        </w:tc>
        <w:tc>
          <w:tcPr>
            <w:tcW w:w="818" w:type="dxa"/>
          </w:tcPr>
          <w:p w:rsidR="00051294" w:rsidRPr="004B04C0" w:rsidRDefault="004B04C0" w:rsidP="00051294">
            <w:pPr>
              <w:snapToGrid w:val="0"/>
              <w:ind w:left="-567" w:firstLine="567"/>
              <w:contextualSpacing/>
              <w:jc w:val="center"/>
            </w:pPr>
            <w:r>
              <w:t>2</w:t>
            </w:r>
          </w:p>
        </w:tc>
        <w:tc>
          <w:tcPr>
            <w:tcW w:w="836" w:type="dxa"/>
          </w:tcPr>
          <w:p w:rsidR="00051294" w:rsidRPr="004B04C0" w:rsidRDefault="00202EEC" w:rsidP="00051294">
            <w:pPr>
              <w:snapToGrid w:val="0"/>
              <w:ind w:left="-567" w:firstLine="567"/>
              <w:contextualSpacing/>
              <w:jc w:val="center"/>
            </w:pPr>
            <w:r w:rsidRPr="004B04C0">
              <w:t>20</w:t>
            </w:r>
          </w:p>
        </w:tc>
        <w:tc>
          <w:tcPr>
            <w:tcW w:w="854" w:type="dxa"/>
          </w:tcPr>
          <w:p w:rsidR="00051294" w:rsidRPr="004B04C0" w:rsidRDefault="004B04C0" w:rsidP="00051294">
            <w:pPr>
              <w:snapToGrid w:val="0"/>
              <w:ind w:left="-567" w:firstLine="567"/>
              <w:contextualSpacing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051294" w:rsidRPr="004B04C0" w:rsidRDefault="00202EEC" w:rsidP="00051294">
            <w:pPr>
              <w:snapToGrid w:val="0"/>
              <w:contextualSpacing/>
              <w:jc w:val="center"/>
            </w:pPr>
            <w:r w:rsidRPr="004B04C0">
              <w:t>20</w:t>
            </w:r>
          </w:p>
        </w:tc>
        <w:tc>
          <w:tcPr>
            <w:tcW w:w="765" w:type="dxa"/>
          </w:tcPr>
          <w:p w:rsidR="00051294" w:rsidRPr="004B04C0" w:rsidRDefault="00051294" w:rsidP="00051294">
            <w:pPr>
              <w:snapToGrid w:val="0"/>
              <w:ind w:left="-567" w:firstLine="567"/>
              <w:contextualSpacing/>
              <w:jc w:val="center"/>
            </w:pPr>
            <w:r w:rsidRPr="004B04C0">
              <w:t>2</w:t>
            </w:r>
          </w:p>
        </w:tc>
        <w:tc>
          <w:tcPr>
            <w:tcW w:w="836" w:type="dxa"/>
          </w:tcPr>
          <w:p w:rsidR="00051294" w:rsidRPr="004B04C0" w:rsidRDefault="00202EEC" w:rsidP="00051294">
            <w:pPr>
              <w:snapToGrid w:val="0"/>
              <w:ind w:left="-567" w:firstLine="567"/>
              <w:contextualSpacing/>
              <w:jc w:val="center"/>
            </w:pPr>
            <w:r w:rsidRPr="004B04C0">
              <w:t>40</w:t>
            </w:r>
          </w:p>
        </w:tc>
        <w:tc>
          <w:tcPr>
            <w:tcW w:w="853" w:type="dxa"/>
          </w:tcPr>
          <w:p w:rsidR="00051294" w:rsidRPr="004B04C0" w:rsidRDefault="00051294" w:rsidP="00051294">
            <w:pPr>
              <w:snapToGrid w:val="0"/>
              <w:ind w:left="-567" w:firstLine="567"/>
              <w:contextualSpacing/>
              <w:jc w:val="center"/>
            </w:pPr>
            <w:r w:rsidRPr="004B04C0">
              <w:t>1</w:t>
            </w:r>
          </w:p>
        </w:tc>
        <w:tc>
          <w:tcPr>
            <w:tcW w:w="872" w:type="dxa"/>
          </w:tcPr>
          <w:p w:rsidR="00051294" w:rsidRPr="004B04C0" w:rsidRDefault="00202EEC" w:rsidP="00051294">
            <w:pPr>
              <w:snapToGrid w:val="0"/>
              <w:ind w:left="-567" w:firstLine="567"/>
              <w:contextualSpacing/>
              <w:jc w:val="center"/>
            </w:pPr>
            <w:r w:rsidRPr="004B04C0">
              <w:t>20</w:t>
            </w:r>
          </w:p>
        </w:tc>
      </w:tr>
      <w:tr w:rsidR="00231BFB" w:rsidRPr="004B04C0" w:rsidTr="00C442BD">
        <w:trPr>
          <w:trHeight w:val="475"/>
        </w:trPr>
        <w:tc>
          <w:tcPr>
            <w:tcW w:w="2238" w:type="dxa"/>
          </w:tcPr>
          <w:p w:rsidR="00231BFB" w:rsidRPr="004B04C0" w:rsidRDefault="00231BFB" w:rsidP="00231BF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МКОУ «Новиковская СОШ им. Фёдорова Н.Д»</w:t>
            </w:r>
          </w:p>
        </w:tc>
        <w:tc>
          <w:tcPr>
            <w:tcW w:w="1126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8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854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2" w:type="dxa"/>
          </w:tcPr>
          <w:p w:rsidR="00231BFB" w:rsidRPr="004B04C0" w:rsidRDefault="00231BFB" w:rsidP="00231BFB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765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853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" w:type="dxa"/>
          </w:tcPr>
          <w:p w:rsidR="00231BFB" w:rsidRPr="004B04C0" w:rsidRDefault="00231BFB" w:rsidP="00231BF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0A60F0" w:rsidRPr="004B04C0" w:rsidTr="00C442BD">
        <w:trPr>
          <w:trHeight w:val="475"/>
        </w:trPr>
        <w:tc>
          <w:tcPr>
            <w:tcW w:w="2238" w:type="dxa"/>
          </w:tcPr>
          <w:p w:rsidR="000A60F0" w:rsidRPr="004B04C0" w:rsidRDefault="000A60F0" w:rsidP="000A60F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B04C0">
              <w:rPr>
                <w:rFonts w:ascii="Times New Roman" w:hAnsi="Times New Roman" w:cs="Times New Roman"/>
              </w:rPr>
              <w:t>Светлоозерская</w:t>
            </w:r>
            <w:proofErr w:type="spellEnd"/>
            <w:r w:rsidRPr="004B04C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6" w:type="dxa"/>
          </w:tcPr>
          <w:p w:rsidR="000A60F0" w:rsidRPr="004B04C0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:rsidR="000A60F0" w:rsidRPr="004B04C0" w:rsidRDefault="00C442BD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0A60F0" w:rsidRPr="004B04C0" w:rsidRDefault="00C442BD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0A60F0" w:rsidRPr="004B04C0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2" w:type="dxa"/>
          </w:tcPr>
          <w:p w:rsidR="000A60F0" w:rsidRPr="004B04C0" w:rsidRDefault="000A60F0" w:rsidP="000A60F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99,97</w:t>
            </w:r>
          </w:p>
        </w:tc>
        <w:tc>
          <w:tcPr>
            <w:tcW w:w="765" w:type="dxa"/>
          </w:tcPr>
          <w:p w:rsidR="000A60F0" w:rsidRPr="004B04C0" w:rsidRDefault="00C442BD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0A60F0" w:rsidRPr="004B04C0" w:rsidRDefault="00C442BD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0A60F0" w:rsidRPr="004B04C0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0A60F0" w:rsidRPr="004B04C0" w:rsidRDefault="000A60F0" w:rsidP="000A60F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C442BD" w:rsidRPr="004B04C0" w:rsidTr="00C442BD">
        <w:trPr>
          <w:trHeight w:val="475"/>
        </w:trPr>
        <w:tc>
          <w:tcPr>
            <w:tcW w:w="2238" w:type="dxa"/>
          </w:tcPr>
          <w:p w:rsidR="00C442BD" w:rsidRPr="004B04C0" w:rsidRDefault="00C442BD" w:rsidP="00C442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hAnsi="Times New Roman"/>
              </w:rPr>
              <w:t xml:space="preserve">МБОУ «Первомайская </w:t>
            </w:r>
            <w:r w:rsidRPr="004B04C0">
              <w:rPr>
                <w:rFonts w:ascii="Times New Roman" w:hAnsi="Times New Roman"/>
              </w:rPr>
              <w:lastRenderedPageBreak/>
              <w:t>СОШ №2»</w:t>
            </w:r>
          </w:p>
        </w:tc>
        <w:tc>
          <w:tcPr>
            <w:tcW w:w="1126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818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36" w:type="dxa"/>
          </w:tcPr>
          <w:p w:rsidR="00C442BD" w:rsidRPr="004B04C0" w:rsidRDefault="00C442BD" w:rsidP="00C442BD">
            <w:pPr>
              <w:pStyle w:val="a3"/>
              <w:ind w:left="0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36,8</w:t>
            </w:r>
          </w:p>
        </w:tc>
        <w:tc>
          <w:tcPr>
            <w:tcW w:w="854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832" w:type="dxa"/>
          </w:tcPr>
          <w:p w:rsidR="00C442BD" w:rsidRPr="004B04C0" w:rsidRDefault="00C442BD" w:rsidP="00C442BD">
            <w:pPr>
              <w:pStyle w:val="a3"/>
              <w:ind w:left="0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 xml:space="preserve">52,6 </w:t>
            </w:r>
          </w:p>
        </w:tc>
        <w:tc>
          <w:tcPr>
            <w:tcW w:w="765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36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:rsidR="00C442BD" w:rsidRPr="004B04C0" w:rsidRDefault="00C442BD" w:rsidP="004B04C0">
            <w:pPr>
              <w:pStyle w:val="a3"/>
              <w:ind w:left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B04C0">
              <w:rPr>
                <w:rFonts w:eastAsia="Times New Roman" w:cs="Times New Roman"/>
                <w:sz w:val="22"/>
                <w:szCs w:val="22"/>
              </w:rPr>
              <w:t>10,5</w:t>
            </w:r>
          </w:p>
        </w:tc>
      </w:tr>
      <w:tr w:rsidR="00E55754" w:rsidRPr="004B04C0" w:rsidTr="00C442BD">
        <w:trPr>
          <w:trHeight w:val="475"/>
        </w:trPr>
        <w:tc>
          <w:tcPr>
            <w:tcW w:w="2238" w:type="dxa"/>
          </w:tcPr>
          <w:p w:rsidR="00E55754" w:rsidRPr="004B04C0" w:rsidRDefault="00E55754" w:rsidP="00E557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lastRenderedPageBreak/>
              <w:t>МБОУ «Стан-</w:t>
            </w:r>
            <w:proofErr w:type="spellStart"/>
            <w:r w:rsidRPr="004B04C0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Pr="004B04C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6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4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2" w:type="dxa"/>
          </w:tcPr>
          <w:p w:rsidR="00E55754" w:rsidRPr="004B04C0" w:rsidRDefault="00E55754" w:rsidP="00E5575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65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E55754" w:rsidRPr="004B04C0" w:rsidRDefault="00E55754" w:rsidP="00E55754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F57C1" w:rsidRPr="004B04C0" w:rsidTr="00C442BD">
        <w:trPr>
          <w:trHeight w:val="475"/>
        </w:trPr>
        <w:tc>
          <w:tcPr>
            <w:tcW w:w="2238" w:type="dxa"/>
          </w:tcPr>
          <w:p w:rsidR="00BF57C1" w:rsidRPr="004B04C0" w:rsidRDefault="00BF57C1" w:rsidP="00BF57C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/>
              </w:rPr>
              <w:t>МБОУ «</w:t>
            </w:r>
            <w:proofErr w:type="spellStart"/>
            <w:r w:rsidRPr="004B04C0">
              <w:rPr>
                <w:rFonts w:ascii="Times New Roman" w:hAnsi="Times New Roman"/>
              </w:rPr>
              <w:t>Шебалинская</w:t>
            </w:r>
            <w:proofErr w:type="spellEnd"/>
            <w:r w:rsidRPr="004B04C0">
              <w:rPr>
                <w:rFonts w:ascii="Times New Roman" w:hAnsi="Times New Roman"/>
              </w:rPr>
              <w:t xml:space="preserve"> СОШ имени братьев Кравченко»</w:t>
            </w:r>
          </w:p>
        </w:tc>
        <w:tc>
          <w:tcPr>
            <w:tcW w:w="1126" w:type="dxa"/>
          </w:tcPr>
          <w:p w:rsidR="00BF57C1" w:rsidRPr="004B04C0" w:rsidRDefault="00DF263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8" w:type="dxa"/>
          </w:tcPr>
          <w:p w:rsidR="00BF57C1" w:rsidRPr="004B04C0" w:rsidRDefault="00BF57C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BF57C1" w:rsidRPr="004B04C0" w:rsidRDefault="00BF57C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4" w:type="dxa"/>
          </w:tcPr>
          <w:p w:rsidR="00BF57C1" w:rsidRPr="004B04C0" w:rsidRDefault="00BF57C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2" w:type="dxa"/>
          </w:tcPr>
          <w:p w:rsidR="00BF57C1" w:rsidRPr="004B04C0" w:rsidRDefault="00BF57C1" w:rsidP="00BF57C1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65" w:type="dxa"/>
          </w:tcPr>
          <w:p w:rsidR="00BF57C1" w:rsidRPr="004B04C0" w:rsidRDefault="00BF57C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BF57C1" w:rsidRPr="004B04C0" w:rsidRDefault="00BF57C1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F57C1" w:rsidRPr="004B04C0" w:rsidRDefault="004B04C0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BF57C1" w:rsidRPr="004B04C0" w:rsidRDefault="004B04C0" w:rsidP="00BF57C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74502" w:rsidRPr="004B04C0" w:rsidTr="00C442BD">
        <w:trPr>
          <w:trHeight w:val="475"/>
        </w:trPr>
        <w:tc>
          <w:tcPr>
            <w:tcW w:w="2238" w:type="dxa"/>
          </w:tcPr>
          <w:p w:rsidR="00774502" w:rsidRPr="004B04C0" w:rsidRDefault="00774502" w:rsidP="007745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B04C0">
              <w:rPr>
                <w:rFonts w:ascii="Times New Roman" w:hAnsi="Times New Roman" w:cs="Times New Roman"/>
              </w:rPr>
              <w:t>Усятская</w:t>
            </w:r>
            <w:proofErr w:type="spellEnd"/>
            <w:r w:rsidRPr="004B04C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6" w:type="dxa"/>
          </w:tcPr>
          <w:p w:rsidR="00774502" w:rsidRPr="004B04C0" w:rsidRDefault="00774502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18" w:type="dxa"/>
          </w:tcPr>
          <w:p w:rsidR="00774502" w:rsidRPr="004B04C0" w:rsidRDefault="004B04C0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774502" w:rsidRPr="004B04C0" w:rsidRDefault="00774502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854" w:type="dxa"/>
          </w:tcPr>
          <w:p w:rsidR="00774502" w:rsidRPr="004B04C0" w:rsidRDefault="00774502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32" w:type="dxa"/>
          </w:tcPr>
          <w:p w:rsidR="00774502" w:rsidRPr="004B04C0" w:rsidRDefault="00774502" w:rsidP="00774502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765" w:type="dxa"/>
          </w:tcPr>
          <w:p w:rsidR="00774502" w:rsidRPr="004B04C0" w:rsidRDefault="004B04C0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774502" w:rsidRPr="004B04C0" w:rsidRDefault="004B04C0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774502" w:rsidRPr="004B04C0" w:rsidRDefault="00774502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72" w:type="dxa"/>
          </w:tcPr>
          <w:p w:rsidR="00774502" w:rsidRPr="004B04C0" w:rsidRDefault="00774502" w:rsidP="00774502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</w:tr>
      <w:tr w:rsidR="00E52E19" w:rsidRPr="004B04C0" w:rsidTr="00C442BD">
        <w:trPr>
          <w:trHeight w:val="475"/>
        </w:trPr>
        <w:tc>
          <w:tcPr>
            <w:tcW w:w="2238" w:type="dxa"/>
          </w:tcPr>
          <w:p w:rsidR="00E52E19" w:rsidRPr="004B04C0" w:rsidRDefault="00E52E19" w:rsidP="00E52E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«Верх-Катунская СОШ»</w:t>
            </w:r>
          </w:p>
        </w:tc>
        <w:tc>
          <w:tcPr>
            <w:tcW w:w="1126" w:type="dxa"/>
          </w:tcPr>
          <w:p w:rsidR="00E52E19" w:rsidRPr="004B04C0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8" w:type="dxa"/>
          </w:tcPr>
          <w:p w:rsidR="00E52E19" w:rsidRPr="004B04C0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E52E19" w:rsidRPr="004B04C0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854" w:type="dxa"/>
          </w:tcPr>
          <w:p w:rsidR="00E52E19" w:rsidRPr="004B04C0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2" w:type="dxa"/>
          </w:tcPr>
          <w:p w:rsidR="00E52E19" w:rsidRPr="004B04C0" w:rsidRDefault="00E52E19" w:rsidP="00E52E19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765" w:type="dxa"/>
          </w:tcPr>
          <w:p w:rsidR="00E52E19" w:rsidRPr="004B04C0" w:rsidRDefault="004B04C0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E52E19" w:rsidRPr="004B04C0" w:rsidRDefault="004B04C0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E52E19" w:rsidRPr="004B04C0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E52E19" w:rsidRPr="004B04C0" w:rsidRDefault="00E52E19" w:rsidP="00E52E19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442BD" w:rsidRPr="004B04C0" w:rsidTr="00C442BD">
        <w:trPr>
          <w:trHeight w:val="475"/>
        </w:trPr>
        <w:tc>
          <w:tcPr>
            <w:tcW w:w="2238" w:type="dxa"/>
          </w:tcPr>
          <w:p w:rsidR="00C442BD" w:rsidRPr="004B04C0" w:rsidRDefault="00C442BD" w:rsidP="00C442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«Лесная СОШ»</w:t>
            </w:r>
          </w:p>
        </w:tc>
        <w:tc>
          <w:tcPr>
            <w:tcW w:w="1126" w:type="dxa"/>
          </w:tcPr>
          <w:p w:rsidR="00C442BD" w:rsidRPr="004B04C0" w:rsidRDefault="00407D51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8" w:type="dxa"/>
          </w:tcPr>
          <w:p w:rsidR="00C442BD" w:rsidRPr="004B04C0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36" w:type="dxa"/>
          </w:tcPr>
          <w:p w:rsidR="00C442BD" w:rsidRPr="004B04C0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4" w:type="dxa"/>
          </w:tcPr>
          <w:p w:rsidR="00C442BD" w:rsidRPr="004B04C0" w:rsidRDefault="00407D51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32" w:type="dxa"/>
          </w:tcPr>
          <w:p w:rsidR="00C442BD" w:rsidRPr="004B04C0" w:rsidRDefault="00407D51" w:rsidP="00C442BD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5" w:type="dxa"/>
          </w:tcPr>
          <w:p w:rsidR="00C442BD" w:rsidRPr="004B04C0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36" w:type="dxa"/>
          </w:tcPr>
          <w:p w:rsidR="00C442BD" w:rsidRPr="004B04C0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3" w:type="dxa"/>
          </w:tcPr>
          <w:p w:rsidR="00C442BD" w:rsidRPr="004B04C0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C442BD" w:rsidRPr="004B04C0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5E6F" w:rsidRPr="004B04C0" w:rsidTr="00C442BD">
        <w:trPr>
          <w:trHeight w:val="475"/>
        </w:trPr>
        <w:tc>
          <w:tcPr>
            <w:tcW w:w="2238" w:type="dxa"/>
          </w:tcPr>
          <w:p w:rsidR="00035E6F" w:rsidRPr="004B04C0" w:rsidRDefault="00035E6F" w:rsidP="00035E6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B04C0">
              <w:rPr>
                <w:rFonts w:ascii="Times New Roman" w:hAnsi="Times New Roman" w:cs="Times New Roman"/>
              </w:rPr>
              <w:t>Сростинская</w:t>
            </w:r>
            <w:proofErr w:type="spellEnd"/>
            <w:r w:rsidRPr="004B04C0">
              <w:rPr>
                <w:rFonts w:ascii="Times New Roman" w:hAnsi="Times New Roman" w:cs="Times New Roman"/>
              </w:rPr>
              <w:t xml:space="preserve"> СОШ им. В.М. Шукшина»</w:t>
            </w:r>
          </w:p>
        </w:tc>
        <w:tc>
          <w:tcPr>
            <w:tcW w:w="1126" w:type="dxa"/>
          </w:tcPr>
          <w:p w:rsidR="00035E6F" w:rsidRPr="004B04C0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8" w:type="dxa"/>
          </w:tcPr>
          <w:p w:rsidR="00035E6F" w:rsidRPr="004B04C0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35E6F" w:rsidRPr="004B04C0" w:rsidRDefault="004B04C0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035E6F" w:rsidRPr="004B04C0" w:rsidRDefault="00035E6F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2" w:type="dxa"/>
          </w:tcPr>
          <w:p w:rsidR="00035E6F" w:rsidRPr="004B04C0" w:rsidRDefault="004B04C0" w:rsidP="00035E6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035E6F" w:rsidRPr="004B04C0" w:rsidRDefault="004B04C0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035E6F" w:rsidRPr="004B04C0" w:rsidRDefault="004B04C0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035E6F" w:rsidRPr="004B04C0" w:rsidRDefault="004B04C0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035E6F" w:rsidRPr="004B04C0" w:rsidRDefault="004B04C0" w:rsidP="00035E6F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3899" w:rsidRPr="004B04C0" w:rsidTr="00C442BD">
        <w:trPr>
          <w:trHeight w:val="475"/>
        </w:trPr>
        <w:tc>
          <w:tcPr>
            <w:tcW w:w="2238" w:type="dxa"/>
          </w:tcPr>
          <w:p w:rsidR="005E3899" w:rsidRPr="004B04C0" w:rsidRDefault="005E3899" w:rsidP="005E389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B04C0">
              <w:rPr>
                <w:rFonts w:ascii="Times New Roman" w:hAnsi="Times New Roman" w:cs="Times New Roman"/>
              </w:rPr>
              <w:t>Малоугренёвская</w:t>
            </w:r>
            <w:proofErr w:type="spellEnd"/>
            <w:r w:rsidRPr="004B04C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6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18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36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25%</w:t>
            </w:r>
          </w:p>
        </w:tc>
        <w:tc>
          <w:tcPr>
            <w:tcW w:w="854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32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25%</w:t>
            </w:r>
          </w:p>
        </w:tc>
        <w:tc>
          <w:tcPr>
            <w:tcW w:w="765" w:type="dxa"/>
          </w:tcPr>
          <w:p w:rsidR="005E3899" w:rsidRPr="004B04C0" w:rsidRDefault="004B04C0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36" w:type="dxa"/>
          </w:tcPr>
          <w:p w:rsidR="005E3899" w:rsidRPr="004B04C0" w:rsidRDefault="004B04C0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3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72" w:type="dxa"/>
          </w:tcPr>
          <w:p w:rsidR="005E3899" w:rsidRPr="004B04C0" w:rsidRDefault="005E3899" w:rsidP="005E389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04C0">
              <w:rPr>
                <w:rFonts w:ascii="Times New Roman" w:eastAsia="Calibri" w:hAnsi="Times New Roman" w:cs="Times New Roman"/>
                <w:lang w:eastAsia="en-US"/>
              </w:rPr>
              <w:t>50%</w:t>
            </w:r>
          </w:p>
        </w:tc>
      </w:tr>
      <w:tr w:rsidR="000A579A" w:rsidRPr="004B04C0" w:rsidTr="00C442BD">
        <w:trPr>
          <w:trHeight w:val="475"/>
        </w:trPr>
        <w:tc>
          <w:tcPr>
            <w:tcW w:w="2238" w:type="dxa"/>
          </w:tcPr>
          <w:p w:rsidR="000A579A" w:rsidRPr="004B04C0" w:rsidRDefault="000A579A" w:rsidP="000A579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B04C0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4B04C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6" w:type="dxa"/>
          </w:tcPr>
          <w:p w:rsidR="000A579A" w:rsidRPr="004B04C0" w:rsidRDefault="000A579A" w:rsidP="004B04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04C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818" w:type="dxa"/>
          </w:tcPr>
          <w:p w:rsidR="000A579A" w:rsidRPr="004B04C0" w:rsidRDefault="000A579A" w:rsidP="004B04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A579A" w:rsidRPr="004B04C0" w:rsidRDefault="000A579A" w:rsidP="000A579A">
            <w:pPr>
              <w:snapToGrid w:val="0"/>
              <w:spacing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33%</w:t>
            </w:r>
          </w:p>
        </w:tc>
        <w:tc>
          <w:tcPr>
            <w:tcW w:w="854" w:type="dxa"/>
          </w:tcPr>
          <w:p w:rsidR="000A579A" w:rsidRPr="004B04C0" w:rsidRDefault="000A579A" w:rsidP="004B04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A579A" w:rsidRPr="004B04C0" w:rsidRDefault="000A579A" w:rsidP="000A579A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65" w:type="dxa"/>
          </w:tcPr>
          <w:p w:rsidR="000A579A" w:rsidRPr="004B04C0" w:rsidRDefault="000A579A" w:rsidP="004B04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A579A" w:rsidRPr="004B04C0" w:rsidRDefault="000A579A" w:rsidP="000A579A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33%</w:t>
            </w:r>
          </w:p>
        </w:tc>
        <w:tc>
          <w:tcPr>
            <w:tcW w:w="853" w:type="dxa"/>
          </w:tcPr>
          <w:p w:rsidR="000A579A" w:rsidRPr="004B04C0" w:rsidRDefault="000A579A" w:rsidP="004B04C0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0A579A" w:rsidRPr="004B04C0" w:rsidRDefault="000A579A" w:rsidP="000A579A">
            <w:pPr>
              <w:snapToGrid w:val="0"/>
              <w:spacing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16%</w:t>
            </w:r>
          </w:p>
        </w:tc>
      </w:tr>
      <w:tr w:rsidR="00C442BD" w:rsidRPr="004B04C0" w:rsidTr="00C442BD">
        <w:trPr>
          <w:trHeight w:val="475"/>
        </w:trPr>
        <w:tc>
          <w:tcPr>
            <w:tcW w:w="2238" w:type="dxa"/>
          </w:tcPr>
          <w:p w:rsidR="00C442BD" w:rsidRPr="004B04C0" w:rsidRDefault="00C442BD" w:rsidP="00C442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04C0">
              <w:rPr>
                <w:rFonts w:ascii="Times New Roman" w:hAnsi="Times New Roman" w:cs="Times New Roman"/>
              </w:rPr>
              <w:t>МБОУ «Первомайская СОШ»</w:t>
            </w:r>
          </w:p>
        </w:tc>
        <w:tc>
          <w:tcPr>
            <w:tcW w:w="1126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8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854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2" w:type="dxa"/>
          </w:tcPr>
          <w:p w:rsidR="00C442BD" w:rsidRPr="004B04C0" w:rsidRDefault="00C442BD" w:rsidP="00C442BD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765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C442BD" w:rsidRPr="004B04C0" w:rsidRDefault="00C442BD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B04C0">
              <w:rPr>
                <w:rFonts w:ascii="Times New Roman" w:eastAsia="Times New Roman" w:hAnsi="Times New Roman" w:cs="Times New Roman"/>
              </w:rPr>
              <w:t>8,4</w:t>
            </w:r>
          </w:p>
        </w:tc>
      </w:tr>
      <w:tr w:rsidR="00C442BD" w:rsidRPr="002A2B22" w:rsidTr="00C442BD">
        <w:trPr>
          <w:trHeight w:val="475"/>
        </w:trPr>
        <w:tc>
          <w:tcPr>
            <w:tcW w:w="2238" w:type="dxa"/>
          </w:tcPr>
          <w:p w:rsidR="00C442BD" w:rsidRPr="002A2B22" w:rsidRDefault="002A2B22" w:rsidP="00C442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A2B2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26" w:type="dxa"/>
          </w:tcPr>
          <w:p w:rsidR="00C442BD" w:rsidRPr="002A2B22" w:rsidRDefault="004B04C0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18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36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30%</w:t>
            </w:r>
          </w:p>
        </w:tc>
        <w:tc>
          <w:tcPr>
            <w:tcW w:w="854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832" w:type="dxa"/>
          </w:tcPr>
          <w:p w:rsidR="00C442BD" w:rsidRPr="002A2B22" w:rsidRDefault="002A2B22" w:rsidP="00C442BD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44%</w:t>
            </w:r>
          </w:p>
        </w:tc>
        <w:tc>
          <w:tcPr>
            <w:tcW w:w="765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36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9%</w:t>
            </w:r>
          </w:p>
        </w:tc>
        <w:tc>
          <w:tcPr>
            <w:tcW w:w="853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72" w:type="dxa"/>
          </w:tcPr>
          <w:p w:rsidR="00C442BD" w:rsidRPr="002A2B22" w:rsidRDefault="002A2B22" w:rsidP="00C442BD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2B22">
              <w:rPr>
                <w:rFonts w:ascii="Times New Roman" w:eastAsia="Times New Roman" w:hAnsi="Times New Roman" w:cs="Times New Roman"/>
                <w:b/>
              </w:rPr>
              <w:t>17%</w:t>
            </w:r>
          </w:p>
        </w:tc>
      </w:tr>
    </w:tbl>
    <w:p w:rsidR="009D3572" w:rsidRPr="002A2B22" w:rsidRDefault="009D3572" w:rsidP="00E20662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4F14" w:rsidRPr="002A2B22" w:rsidRDefault="007F21AE" w:rsidP="002A2B22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2D6EBE" w:rsidRPr="002A2B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D6EBE" w:rsidRPr="002A2B2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перспективным графиком все учителя прошли аттестацию. Боль</w:t>
      </w:r>
      <w:r w:rsidR="002A2B22" w:rsidRPr="002A2B22">
        <w:rPr>
          <w:rFonts w:ascii="Times New Roman" w:eastAsia="Times New Roman" w:hAnsi="Times New Roman" w:cs="Times New Roman"/>
          <w:sz w:val="24"/>
          <w:szCs w:val="24"/>
        </w:rPr>
        <w:t xml:space="preserve">шинство учителей имеют </w:t>
      </w:r>
      <w:r w:rsidR="002D6EBE" w:rsidRPr="002A2B22">
        <w:rPr>
          <w:rFonts w:ascii="Times New Roman" w:eastAsia="Times New Roman" w:hAnsi="Times New Roman" w:cs="Times New Roman"/>
          <w:sz w:val="24"/>
          <w:szCs w:val="24"/>
        </w:rPr>
        <w:t>первую квалификационную ка</w:t>
      </w:r>
      <w:r w:rsidRPr="002A2B22">
        <w:rPr>
          <w:rFonts w:ascii="Times New Roman" w:eastAsia="Times New Roman" w:hAnsi="Times New Roman" w:cs="Times New Roman"/>
          <w:sz w:val="24"/>
          <w:szCs w:val="24"/>
        </w:rPr>
        <w:t xml:space="preserve">тегорию </w:t>
      </w:r>
      <w:r w:rsidR="00E20662" w:rsidRPr="002A2B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B22" w:rsidRPr="002A2B22">
        <w:rPr>
          <w:rFonts w:ascii="Times New Roman" w:hAnsi="Times New Roman" w:cs="Times New Roman"/>
          <w:sz w:val="24"/>
          <w:szCs w:val="24"/>
        </w:rPr>
        <w:t>44</w:t>
      </w:r>
      <w:r w:rsidR="00974F14" w:rsidRPr="002A2B22">
        <w:rPr>
          <w:rFonts w:ascii="Times New Roman" w:hAnsi="Times New Roman" w:cs="Times New Roman"/>
          <w:sz w:val="24"/>
          <w:szCs w:val="24"/>
        </w:rPr>
        <w:t>%</w:t>
      </w:r>
      <w:r w:rsidRPr="002A2B22">
        <w:rPr>
          <w:rFonts w:ascii="Times New Roman" w:hAnsi="Times New Roman" w:cs="Times New Roman"/>
          <w:sz w:val="24"/>
          <w:szCs w:val="24"/>
        </w:rPr>
        <w:t>)</w:t>
      </w:r>
      <w:r w:rsidR="002A2B22" w:rsidRPr="002A2B22">
        <w:rPr>
          <w:rFonts w:ascii="Times New Roman" w:hAnsi="Times New Roman" w:cs="Times New Roman"/>
          <w:sz w:val="24"/>
          <w:szCs w:val="24"/>
        </w:rPr>
        <w:t>, высшую категорию -30% учителей, без категории – 17%. В целом можно отметить</w:t>
      </w:r>
      <w:r w:rsidR="00974F14" w:rsidRPr="002A2B22"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2A2B22">
        <w:rPr>
          <w:rFonts w:ascii="Times New Roman" w:hAnsi="Times New Roman" w:cs="Times New Roman"/>
          <w:sz w:val="24"/>
          <w:szCs w:val="24"/>
        </w:rPr>
        <w:t>Р</w:t>
      </w:r>
      <w:r w:rsidR="00974F14" w:rsidRPr="002A2B22">
        <w:rPr>
          <w:rFonts w:ascii="Times New Roman" w:hAnsi="Times New Roman" w:cs="Times New Roman"/>
          <w:sz w:val="24"/>
          <w:szCs w:val="24"/>
        </w:rPr>
        <w:t>МО учителей начальных классов наблюдается стабильность качественного состава педагогов</w:t>
      </w:r>
      <w:r w:rsidR="002A2B22" w:rsidRPr="002A2B22">
        <w:rPr>
          <w:rFonts w:ascii="Times New Roman" w:hAnsi="Times New Roman" w:cs="Times New Roman"/>
          <w:sz w:val="24"/>
          <w:szCs w:val="24"/>
        </w:rPr>
        <w:t xml:space="preserve"> и есть педагоги которым предстоит пройти аттестацию в следующем учебном году.</w:t>
      </w:r>
    </w:p>
    <w:p w:rsidR="002D6EBE" w:rsidRPr="002A2B22" w:rsidRDefault="002D6EBE" w:rsidP="009F0256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sz w:val="24"/>
          <w:szCs w:val="24"/>
        </w:rPr>
        <w:t>При прохождении аттестации учителям оказывалась необходима</w:t>
      </w:r>
      <w:r w:rsidR="00711870" w:rsidRPr="002A2B22">
        <w:rPr>
          <w:rFonts w:ascii="Times New Roman" w:eastAsia="Times New Roman" w:hAnsi="Times New Roman" w:cs="Times New Roman"/>
          <w:sz w:val="24"/>
          <w:szCs w:val="24"/>
        </w:rPr>
        <w:t>я методическая и консультационная</w:t>
      </w:r>
      <w:r w:rsidRPr="002A2B22">
        <w:rPr>
          <w:rFonts w:ascii="Times New Roman" w:eastAsia="Times New Roman" w:hAnsi="Times New Roman" w:cs="Times New Roman"/>
          <w:sz w:val="24"/>
          <w:szCs w:val="24"/>
        </w:rPr>
        <w:t xml:space="preserve"> помощь.</w:t>
      </w:r>
      <w:r w:rsidR="002A2B22" w:rsidRPr="002A2B22">
        <w:rPr>
          <w:rFonts w:ascii="Times New Roman" w:eastAsia="Times New Roman" w:hAnsi="Times New Roman" w:cs="Times New Roman"/>
          <w:sz w:val="24"/>
          <w:szCs w:val="24"/>
        </w:rPr>
        <w:t xml:space="preserve"> Данную работу нужно продолжить в следующем году.</w:t>
      </w:r>
    </w:p>
    <w:p w:rsidR="0000453B" w:rsidRPr="002A2B22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0453B" w:rsidRPr="00B35885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Pr="00B3588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 обеспечения</w:t>
      </w:r>
      <w:r w:rsidR="00113934" w:rsidRPr="00B358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85">
        <w:rPr>
          <w:rFonts w:ascii="Times New Roman" w:eastAsia="Times New Roman" w:hAnsi="Times New Roman" w:cs="Times New Roman"/>
          <w:b/>
          <w:sz w:val="24"/>
          <w:szCs w:val="24"/>
        </w:rPr>
        <w:t>образо</w:t>
      </w:r>
      <w:r w:rsidR="00776476" w:rsidRPr="00B35885">
        <w:rPr>
          <w:rFonts w:ascii="Times New Roman" w:eastAsia="Times New Roman" w:hAnsi="Times New Roman" w:cs="Times New Roman"/>
          <w:b/>
          <w:sz w:val="24"/>
          <w:szCs w:val="24"/>
        </w:rPr>
        <w:t>вательного процесса по предмету</w:t>
      </w:r>
    </w:p>
    <w:p w:rsidR="00892B0E" w:rsidRPr="00B358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481"/>
        <w:gridCol w:w="2197"/>
        <w:gridCol w:w="2552"/>
        <w:gridCol w:w="2835"/>
      </w:tblGrid>
      <w:tr w:rsidR="00B35885" w:rsidRPr="00B35885" w:rsidTr="00547070">
        <w:tc>
          <w:tcPr>
            <w:tcW w:w="2481" w:type="dxa"/>
          </w:tcPr>
          <w:p w:rsidR="00892B0E" w:rsidRPr="00B35885" w:rsidRDefault="00892B0E" w:rsidP="003E1F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Авторская программа (УМК)</w:t>
            </w:r>
          </w:p>
        </w:tc>
        <w:tc>
          <w:tcPr>
            <w:tcW w:w="2197" w:type="dxa"/>
          </w:tcPr>
          <w:p w:rsidR="00892B0E" w:rsidRPr="00B35885" w:rsidRDefault="00892B0E" w:rsidP="003E1F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Класс, классы, в которых реализуется УМК</w:t>
            </w:r>
          </w:p>
        </w:tc>
        <w:tc>
          <w:tcPr>
            <w:tcW w:w="2552" w:type="dxa"/>
          </w:tcPr>
          <w:p w:rsidR="00892B0E" w:rsidRPr="00B35885" w:rsidRDefault="00892B0E" w:rsidP="003E1F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ФИО педагога, реализующего программу</w:t>
            </w:r>
          </w:p>
        </w:tc>
        <w:tc>
          <w:tcPr>
            <w:tcW w:w="2835" w:type="dxa"/>
          </w:tcPr>
          <w:p w:rsidR="00892B0E" w:rsidRPr="00B35885" w:rsidRDefault="00892B0E" w:rsidP="003E1F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ОО</w:t>
            </w:r>
          </w:p>
        </w:tc>
      </w:tr>
      <w:tr w:rsidR="000A579A" w:rsidRPr="00B35885" w:rsidTr="00547070">
        <w:tc>
          <w:tcPr>
            <w:tcW w:w="2481" w:type="dxa"/>
            <w:vMerge w:val="restart"/>
          </w:tcPr>
          <w:p w:rsidR="000A579A" w:rsidRPr="00B35885" w:rsidRDefault="000A579A" w:rsidP="006212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197" w:type="dxa"/>
          </w:tcPr>
          <w:p w:rsidR="000A579A" w:rsidRPr="00B35885" w:rsidRDefault="000A579A" w:rsidP="006212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0A579A" w:rsidRPr="00B35885" w:rsidRDefault="000A579A" w:rsidP="006212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Божус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Вероника </w:t>
            </w:r>
            <w:proofErr w:type="spellStart"/>
            <w:r w:rsidRPr="00B35885">
              <w:rPr>
                <w:rFonts w:ascii="Times New Roman" w:hAnsi="Times New Roman" w:cs="Times New Roman"/>
              </w:rPr>
              <w:t>Альгисовна</w:t>
            </w:r>
            <w:proofErr w:type="spellEnd"/>
          </w:p>
        </w:tc>
        <w:tc>
          <w:tcPr>
            <w:tcW w:w="2835" w:type="dxa"/>
            <w:vMerge w:val="restart"/>
          </w:tcPr>
          <w:p w:rsidR="000A579A" w:rsidRPr="00B35885" w:rsidRDefault="000A579A" w:rsidP="006212D9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35885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0A579A" w:rsidRPr="00B35885" w:rsidTr="00547070">
        <w:tc>
          <w:tcPr>
            <w:tcW w:w="2481" w:type="dxa"/>
            <w:vMerge/>
          </w:tcPr>
          <w:p w:rsidR="000A579A" w:rsidRPr="00B35885" w:rsidRDefault="000A579A" w:rsidP="006212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0A579A" w:rsidRPr="00B35885" w:rsidRDefault="000A579A" w:rsidP="006212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A579A" w:rsidRPr="00B35885" w:rsidRDefault="000A579A" w:rsidP="006212D9">
            <w:pPr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Карташова Наталья Анатольевна</w:t>
            </w:r>
          </w:p>
        </w:tc>
        <w:tc>
          <w:tcPr>
            <w:tcW w:w="2835" w:type="dxa"/>
            <w:vMerge/>
          </w:tcPr>
          <w:p w:rsidR="000A579A" w:rsidRPr="00B35885" w:rsidRDefault="000A579A" w:rsidP="006212D9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Соловей Яна Алексеевна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 w:val="restart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Березикова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Пьянкова Валентина Ивановна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 w:val="restart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>3а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 xml:space="preserve">Ребрикова Татьяна </w:t>
            </w:r>
            <w:r w:rsidRPr="00B35885">
              <w:rPr>
                <w:rFonts w:ascii="Times New Roman" w:hAnsi="Times New Roman" w:cs="Times New Roman"/>
              </w:rPr>
              <w:lastRenderedPageBreak/>
              <w:t>Леонидовна</w:t>
            </w:r>
          </w:p>
        </w:tc>
        <w:tc>
          <w:tcPr>
            <w:tcW w:w="2835" w:type="dxa"/>
            <w:vMerge w:val="restart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 xml:space="preserve">МБОУ «Верх-Катунская </w:t>
            </w:r>
            <w:r w:rsidRPr="00B35885">
              <w:rPr>
                <w:rFonts w:ascii="Times New Roman" w:hAnsi="Times New Roman" w:cs="Times New Roman"/>
              </w:rPr>
              <w:lastRenderedPageBreak/>
              <w:t>СОШ»</w:t>
            </w:r>
          </w:p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 xml:space="preserve">Артищева Вероника Владимировна 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Доронина Жанна Валерьевна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Симонова Марина Юрьевна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Плеханова Лидия Анатольевна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Трямкина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5885">
              <w:rPr>
                <w:rFonts w:ascii="Times New Roman" w:hAnsi="Times New Roman" w:cs="Times New Roman"/>
              </w:rPr>
              <w:t>Зубова Елена Александровна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Мишина Е.Г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rPr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4а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4б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1-2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5885">
              <w:rPr>
                <w:rFonts w:ascii="Times New Roman" w:hAnsi="Times New Roman" w:cs="Times New Roman"/>
              </w:rPr>
              <w:t>Янушевич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 Н.А.</w:t>
            </w:r>
            <w:proofErr w:type="gramEnd"/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Легочева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Н.А.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С.И.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Малышева Н.М.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Черданцева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Н.С.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Кректунова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О. В.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Шулишова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Е. А.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«Лесная СОШ»</w:t>
            </w:r>
          </w:p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5BD7" w:rsidRPr="00B35885" w:rsidRDefault="00C45BD7" w:rsidP="00C45BD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Усть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–Катунский филиал МБОУ «Лесная СОШ»</w:t>
            </w:r>
          </w:p>
        </w:tc>
      </w:tr>
      <w:tr w:rsidR="00C45BD7" w:rsidRPr="00B35885" w:rsidTr="00547070">
        <w:tc>
          <w:tcPr>
            <w:tcW w:w="2481" w:type="dxa"/>
            <w:vMerge w:val="restart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4 класс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B35885">
              <w:rPr>
                <w:rFonts w:ascii="Times New Roman" w:hAnsi="Times New Roman"/>
              </w:rPr>
              <w:t>Роменских</w:t>
            </w:r>
            <w:proofErr w:type="spellEnd"/>
            <w:r w:rsidRPr="00B35885">
              <w:rPr>
                <w:rFonts w:ascii="Times New Roman" w:hAnsi="Times New Roman"/>
              </w:rPr>
              <w:t xml:space="preserve"> Любовь Валентиновна</w:t>
            </w:r>
          </w:p>
        </w:tc>
        <w:tc>
          <w:tcPr>
            <w:tcW w:w="2835" w:type="dxa"/>
            <w:vMerge w:val="restart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«Енисейская СОШ»</w:t>
            </w:r>
          </w:p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3класс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B35885">
              <w:rPr>
                <w:rFonts w:ascii="Times New Roman" w:hAnsi="Times New Roman"/>
              </w:rPr>
              <w:t>Шпехт</w:t>
            </w:r>
            <w:proofErr w:type="spellEnd"/>
            <w:r w:rsidRPr="00B35885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1 класс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Черникова Ирина Павловна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4 класс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B35885">
              <w:rPr>
                <w:rFonts w:ascii="Times New Roman" w:hAnsi="Times New Roman"/>
              </w:rPr>
              <w:t>Ожогина</w:t>
            </w:r>
            <w:proofErr w:type="spellEnd"/>
            <w:r w:rsidRPr="00B35885">
              <w:rPr>
                <w:rFonts w:ascii="Times New Roman" w:hAnsi="Times New Roman"/>
              </w:rPr>
              <w:t xml:space="preserve"> Валентина Дмитриевна 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rPr>
          <w:trHeight w:val="1427"/>
        </w:trPr>
        <w:tc>
          <w:tcPr>
            <w:tcW w:w="2481" w:type="dxa"/>
            <w:vMerge w:val="restart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885">
              <w:rPr>
                <w:rFonts w:ascii="Times New Roman" w:eastAsia="Times New Roman" w:hAnsi="Times New Roman" w:cs="Times New Roman"/>
                <w:color w:val="000000"/>
              </w:rPr>
              <w:t xml:space="preserve">Лебедева Елена </w:t>
            </w:r>
            <w:proofErr w:type="spellStart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>Анатьльевна</w:t>
            </w:r>
            <w:proofErr w:type="spellEnd"/>
          </w:p>
          <w:p w:rsidR="00C45BD7" w:rsidRPr="00B35885" w:rsidRDefault="00C45BD7" w:rsidP="00C45BD7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>Тернова</w:t>
            </w:r>
            <w:proofErr w:type="spellEnd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2835" w:type="dxa"/>
            <w:vMerge w:val="restart"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35885">
              <w:rPr>
                <w:rFonts w:ascii="Times New Roman" w:hAnsi="Times New Roman" w:cs="Times New Roman"/>
              </w:rPr>
              <w:t>Малоугренёвская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СОШ»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rPr>
          <w:trHeight w:val="1427"/>
        </w:trPr>
        <w:tc>
          <w:tcPr>
            <w:tcW w:w="2481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>Тенсина</w:t>
            </w:r>
            <w:proofErr w:type="spellEnd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 xml:space="preserve"> Вера</w:t>
            </w:r>
          </w:p>
          <w:p w:rsidR="00C45BD7" w:rsidRPr="00B35885" w:rsidRDefault="00C45BD7" w:rsidP="00C45BD7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885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  <w:color w:val="FF0000"/>
              </w:rPr>
            </w:pPr>
            <w:r w:rsidRPr="00B35885">
              <w:rPr>
                <w:rFonts w:ascii="Times New Roman" w:eastAsia="Times New Roman" w:hAnsi="Times New Roman" w:cs="Times New Roman"/>
                <w:color w:val="000000"/>
              </w:rPr>
              <w:t>Савина Анастасия Александровна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885">
              <w:rPr>
                <w:rFonts w:ascii="Times New Roman" w:eastAsia="Times New Roman" w:hAnsi="Times New Roman" w:cs="Times New Roman"/>
                <w:color w:val="000000"/>
              </w:rPr>
              <w:t>Ермакова Марина Валентиновна</w:t>
            </w:r>
          </w:p>
          <w:p w:rsidR="00C45BD7" w:rsidRPr="00B35885" w:rsidRDefault="00C45BD7" w:rsidP="00C45B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>Зоркина</w:t>
            </w:r>
            <w:proofErr w:type="spellEnd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 xml:space="preserve"> Вера Кузьминична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  <w:vMerge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C45BD7" w:rsidRPr="00B35885" w:rsidRDefault="00C45BD7" w:rsidP="00C45B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35885">
              <w:rPr>
                <w:rFonts w:ascii="Times New Roman" w:eastAsia="Times New Roman" w:hAnsi="Times New Roman" w:cs="Times New Roman"/>
                <w:color w:val="000000"/>
              </w:rPr>
              <w:t>Романюк Елена Александровна</w:t>
            </w:r>
          </w:p>
          <w:p w:rsidR="00C45BD7" w:rsidRPr="00B35885" w:rsidRDefault="00C45BD7" w:rsidP="00C45BD7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>Гергей</w:t>
            </w:r>
            <w:proofErr w:type="spellEnd"/>
            <w:r w:rsidRPr="00B35885">
              <w:rPr>
                <w:rFonts w:ascii="Times New Roman" w:eastAsia="Times New Roman" w:hAnsi="Times New Roman" w:cs="Times New Roman"/>
                <w:color w:val="000000"/>
              </w:rPr>
              <w:t xml:space="preserve"> Наталья </w:t>
            </w:r>
          </w:p>
          <w:p w:rsidR="00C45BD7" w:rsidRPr="00B35885" w:rsidRDefault="00C45BD7" w:rsidP="00C45B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B35885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2835" w:type="dxa"/>
            <w:vMerge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 xml:space="preserve">Анищенко Л.В., </w:t>
            </w:r>
            <w:proofErr w:type="spellStart"/>
            <w:r w:rsidRPr="00B35885">
              <w:rPr>
                <w:rFonts w:ascii="Times New Roman" w:hAnsi="Times New Roman" w:cs="Times New Roman"/>
              </w:rPr>
              <w:t>Витковская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 Е. Б Савицкая М.В </w:t>
            </w:r>
            <w:r w:rsidRPr="00B35885">
              <w:rPr>
                <w:rFonts w:ascii="Times New Roman" w:hAnsi="Times New Roman" w:cs="Times New Roman"/>
              </w:rPr>
              <w:lastRenderedPageBreak/>
              <w:t>Щербакова Н.Н.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B35885">
              <w:rPr>
                <w:rFonts w:ascii="Times New Roman" w:hAnsi="Times New Roman" w:cs="Times New Roman"/>
              </w:rPr>
              <w:t>Усятская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B35885">
            <w:pPr>
              <w:jc w:val="center"/>
            </w:pPr>
            <w:r w:rsidRPr="00B35885">
              <w:rPr>
                <w:rFonts w:ascii="Times New Roman" w:hAnsi="Times New Roman" w:cs="Times New Roman"/>
              </w:rPr>
              <w:lastRenderedPageBreak/>
              <w:t>Школа России</w:t>
            </w:r>
          </w:p>
        </w:tc>
        <w:tc>
          <w:tcPr>
            <w:tcW w:w="2197" w:type="dxa"/>
          </w:tcPr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Петрова О.И.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Филиал №1 «Первомайская СОШ»</w:t>
            </w:r>
          </w:p>
        </w:tc>
      </w:tr>
      <w:tr w:rsidR="00C45BD7" w:rsidRPr="00B35885" w:rsidTr="00547070">
        <w:trPr>
          <w:trHeight w:val="562"/>
        </w:trPr>
        <w:tc>
          <w:tcPr>
            <w:tcW w:w="2481" w:type="dxa"/>
          </w:tcPr>
          <w:p w:rsidR="00C45BD7" w:rsidRPr="00B35885" w:rsidRDefault="00C45BD7" w:rsidP="00B35885">
            <w:pPr>
              <w:jc w:val="center"/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Пителимова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Филиал №2 МБОУ «Первомайская СОШ»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3А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3Б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3В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4А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4Б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4В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1А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1Б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1В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2А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2Б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1В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Котлярова Е.Н.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Головина И.И.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Мелоян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И.И.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Потехина Е.Л.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Каравайцева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Л.А.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Крупская Г.М.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Елисеенко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О.В.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Молчанова Н.Н.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Бобылева Ю.В.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Чешуина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О.В.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Машанская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Н.А.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Светличная А.Н.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МБОУ «Первомайская СОШ №2»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Шарабарина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Е.В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Шуваева З.В.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Коняшина О.Н.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5885">
              <w:rPr>
                <w:rFonts w:ascii="Times New Roman" w:hAnsi="Times New Roman" w:cs="Times New Roman"/>
              </w:rPr>
              <w:t>Крехтунова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 Л.И.</w:t>
            </w:r>
            <w:proofErr w:type="gramEnd"/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B35885">
              <w:rPr>
                <w:rFonts w:ascii="Times New Roman" w:hAnsi="Times New Roman" w:cs="Times New Roman"/>
              </w:rPr>
              <w:t xml:space="preserve">МБОУ «Первомайская СОШ №2»  </w:t>
            </w:r>
            <w:proofErr w:type="spellStart"/>
            <w:r w:rsidRPr="00B35885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филиал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2,4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</w:t>
            </w:r>
          </w:p>
          <w:p w:rsidR="00C45BD7" w:rsidRPr="00B35885" w:rsidRDefault="00C45BD7" w:rsidP="00C45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Максимова Т. М.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Проскурова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И.А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Новикова Т.А.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 xml:space="preserve">МБОУ «Первомайская СОШ №2»  </w:t>
            </w:r>
            <w:proofErr w:type="spellStart"/>
            <w:r w:rsidRPr="00B35885">
              <w:rPr>
                <w:rFonts w:ascii="Times New Roman" w:hAnsi="Times New Roman" w:cs="Times New Roman"/>
              </w:rPr>
              <w:t>Старочемровский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филиал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3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4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Маркаевич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С.С.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Величкина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А.П.,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К</w:t>
            </w:r>
            <w:r w:rsidRPr="00B35885"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Pr="00B35885">
              <w:rPr>
                <w:rFonts w:ascii="Times New Roman" w:hAnsi="Times New Roman" w:cs="Times New Roman"/>
              </w:rPr>
              <w:t>шкина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Т.В.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Шарабарина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«Стан-</w:t>
            </w:r>
            <w:proofErr w:type="spellStart"/>
            <w:r w:rsidRPr="00B35885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3</w:t>
            </w:r>
            <w:r w:rsidR="00C45BD7" w:rsidRPr="00B35885">
              <w:rPr>
                <w:rFonts w:ascii="Times New Roman" w:hAnsi="Times New Roman"/>
              </w:rPr>
              <w:t>а</w:t>
            </w:r>
          </w:p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3</w:t>
            </w:r>
            <w:r w:rsidR="00C45BD7" w:rsidRPr="00B35885">
              <w:rPr>
                <w:rFonts w:ascii="Times New Roman" w:hAnsi="Times New Roman"/>
              </w:rPr>
              <w:t>б</w:t>
            </w:r>
          </w:p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4</w:t>
            </w:r>
            <w:r w:rsidR="00C45BD7" w:rsidRPr="00B35885">
              <w:rPr>
                <w:rFonts w:ascii="Times New Roman" w:hAnsi="Times New Roman"/>
              </w:rPr>
              <w:t>а</w:t>
            </w:r>
          </w:p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4</w:t>
            </w:r>
            <w:r w:rsidR="00C45BD7" w:rsidRPr="00B35885">
              <w:rPr>
                <w:rFonts w:ascii="Times New Roman" w:hAnsi="Times New Roman"/>
              </w:rPr>
              <w:t>б</w:t>
            </w:r>
          </w:p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1</w:t>
            </w:r>
            <w:r w:rsidR="00C45BD7" w:rsidRPr="00B35885">
              <w:rPr>
                <w:rFonts w:ascii="Times New Roman" w:hAnsi="Times New Roman"/>
              </w:rPr>
              <w:t>а</w:t>
            </w:r>
          </w:p>
          <w:p w:rsidR="00C45BD7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1</w:t>
            </w:r>
            <w:r w:rsidR="00C45BD7" w:rsidRPr="00B35885">
              <w:rPr>
                <w:rFonts w:ascii="Times New Roman" w:hAnsi="Times New Roman"/>
              </w:rPr>
              <w:t>б</w:t>
            </w:r>
          </w:p>
          <w:p w:rsidR="00B35885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2а</w:t>
            </w:r>
          </w:p>
          <w:p w:rsidR="00B35885" w:rsidRPr="00B35885" w:rsidRDefault="00B35885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2б</w:t>
            </w:r>
          </w:p>
        </w:tc>
        <w:tc>
          <w:tcPr>
            <w:tcW w:w="2552" w:type="dxa"/>
          </w:tcPr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Парада С.А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Заздравина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Е.А.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Максимова А.Б.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Биткова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Н.Г.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Рыжих Л.А.</w:t>
            </w:r>
          </w:p>
          <w:p w:rsidR="00C45BD7" w:rsidRPr="00B35885" w:rsidRDefault="00C45BD7" w:rsidP="00C45BD7">
            <w:pPr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Ларионова С.В.</w:t>
            </w:r>
          </w:p>
          <w:p w:rsidR="00B35885" w:rsidRPr="00B35885" w:rsidRDefault="00B35885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Н.А.</w:t>
            </w:r>
          </w:p>
          <w:p w:rsidR="00B35885" w:rsidRPr="00B35885" w:rsidRDefault="00B35885" w:rsidP="00C45BD7">
            <w:pPr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Дейсхаймер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МБОУ «Первомайская СОШ»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</w:rPr>
              <w:t>Покрышкина</w:t>
            </w:r>
            <w:proofErr w:type="spellEnd"/>
            <w:r w:rsidRPr="00B35885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35885">
              <w:rPr>
                <w:rFonts w:ascii="Times New Roman" w:eastAsia="Times New Roman" w:hAnsi="Times New Roman" w:cs="Times New Roman"/>
              </w:rPr>
              <w:t>Лыкасова О.Н.</w:t>
            </w:r>
          </w:p>
          <w:p w:rsidR="00C45BD7" w:rsidRPr="00B35885" w:rsidRDefault="00C45BD7" w:rsidP="00B35885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</w:rPr>
              <w:t>Сухоничева</w:t>
            </w:r>
            <w:proofErr w:type="spellEnd"/>
            <w:r w:rsidRPr="00B35885">
              <w:rPr>
                <w:rFonts w:ascii="Times New Roman" w:eastAsia="Times New Roman" w:hAnsi="Times New Roman" w:cs="Times New Roman"/>
              </w:rPr>
              <w:t xml:space="preserve"> Т.А.</w:t>
            </w:r>
          </w:p>
          <w:p w:rsidR="00C45BD7" w:rsidRPr="00B35885" w:rsidRDefault="00C45BD7" w:rsidP="00B35885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885">
              <w:rPr>
                <w:rFonts w:ascii="Times New Roman" w:eastAsia="Times New Roman" w:hAnsi="Times New Roman" w:cs="Times New Roman"/>
              </w:rPr>
              <w:t>Зяблова</w:t>
            </w:r>
            <w:proofErr w:type="spellEnd"/>
            <w:r w:rsidRPr="00B35885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35885">
              <w:rPr>
                <w:rFonts w:ascii="Times New Roman" w:eastAsia="Times New Roman" w:hAnsi="Times New Roman" w:cs="Times New Roman"/>
              </w:rPr>
              <w:t>Фомина О.В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eastAsia="Times New Roman" w:hAnsi="Times New Roman" w:cs="Times New Roman"/>
              </w:rPr>
              <w:t>Погодина Н.А.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35885">
              <w:rPr>
                <w:rFonts w:ascii="Times New Roman" w:hAnsi="Times New Roman" w:cs="Times New Roman"/>
              </w:rPr>
              <w:t>Сростинская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 им. В.М. Шукшина»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Стахнёва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О.Н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Попова М.М.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Манакова И.П.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Иванова Н.В.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МБОУ «Новиковская СОШ им. Фёдорова Н.Д»</w:t>
            </w: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</w:p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Селезнева А.Д.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Дзюбяк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Е.А.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Кавкайкина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М.В.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Большеугреневский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филиал МБОУ «Новиковская СОШ им. Фёдорова Н.Д»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Емельянова Е.В.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Соболь Е.В.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35885">
              <w:rPr>
                <w:rFonts w:ascii="Times New Roman" w:hAnsi="Times New Roman" w:cs="Times New Roman"/>
              </w:rPr>
              <w:t>Гришинева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Е.С.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>Костина Е.Н.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B35885">
              <w:rPr>
                <w:rFonts w:ascii="Times New Roman" w:hAnsi="Times New Roman" w:cs="Times New Roman"/>
              </w:rPr>
              <w:t>Светлоозёрская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lastRenderedPageBreak/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1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2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3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Одинцева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 Н.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Пшеничник Ю. Г.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Синкина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Т. 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B35885">
              <w:rPr>
                <w:rFonts w:ascii="Times New Roman" w:hAnsi="Times New Roman" w:cs="Times New Roman"/>
              </w:rPr>
              <w:t>Мисюкова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МБОУ «</w:t>
            </w:r>
            <w:proofErr w:type="spellStart"/>
            <w:r w:rsidRPr="00B35885">
              <w:rPr>
                <w:rFonts w:ascii="Times New Roman" w:hAnsi="Times New Roman"/>
              </w:rPr>
              <w:t>Шебалинская</w:t>
            </w:r>
            <w:proofErr w:type="spellEnd"/>
            <w:r w:rsidRPr="00B35885">
              <w:rPr>
                <w:rFonts w:ascii="Times New Roman" w:hAnsi="Times New Roman"/>
              </w:rPr>
              <w:t xml:space="preserve"> СОШ имени братьев Кравченко»</w:t>
            </w:r>
          </w:p>
        </w:tc>
      </w:tr>
      <w:tr w:rsidR="00C45BD7" w:rsidRPr="00B35885" w:rsidTr="00547070">
        <w:tc>
          <w:tcPr>
            <w:tcW w:w="2481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197" w:type="dxa"/>
          </w:tcPr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1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2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3</w:t>
            </w:r>
          </w:p>
          <w:p w:rsidR="00C45BD7" w:rsidRPr="00B35885" w:rsidRDefault="00C45BD7" w:rsidP="00C45BD7">
            <w:pPr>
              <w:contextualSpacing/>
              <w:jc w:val="center"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 xml:space="preserve">Алтухова В.А., </w:t>
            </w:r>
            <w:proofErr w:type="spellStart"/>
            <w:r w:rsidRPr="00B35885">
              <w:rPr>
                <w:rFonts w:ascii="Times New Roman" w:hAnsi="Times New Roman" w:cs="Times New Roman"/>
              </w:rPr>
              <w:t>Зяблицкая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Л.В.</w:t>
            </w:r>
          </w:p>
          <w:p w:rsidR="00C45BD7" w:rsidRPr="00B35885" w:rsidRDefault="00C45BD7" w:rsidP="00B35885">
            <w:pPr>
              <w:contextualSpacing/>
              <w:rPr>
                <w:rFonts w:ascii="Times New Roman" w:hAnsi="Times New Roman" w:cs="Times New Roman"/>
              </w:rPr>
            </w:pPr>
            <w:r w:rsidRPr="00B35885">
              <w:rPr>
                <w:rFonts w:ascii="Times New Roman" w:hAnsi="Times New Roman" w:cs="Times New Roman"/>
              </w:rPr>
              <w:t>Сухова Е.В., Белоусова О.В.</w:t>
            </w:r>
          </w:p>
        </w:tc>
        <w:tc>
          <w:tcPr>
            <w:tcW w:w="2835" w:type="dxa"/>
          </w:tcPr>
          <w:p w:rsidR="00C45BD7" w:rsidRPr="00B35885" w:rsidRDefault="00C45BD7" w:rsidP="00C45BD7">
            <w:pPr>
              <w:contextualSpacing/>
              <w:rPr>
                <w:rFonts w:ascii="Times New Roman" w:hAnsi="Times New Roman"/>
              </w:rPr>
            </w:pPr>
            <w:r w:rsidRPr="00B35885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B35885">
              <w:rPr>
                <w:rFonts w:ascii="Times New Roman" w:hAnsi="Times New Roman" w:cs="Times New Roman"/>
              </w:rPr>
              <w:t>Бехтемирского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филиала МОБУ «</w:t>
            </w:r>
            <w:proofErr w:type="spellStart"/>
            <w:r w:rsidRPr="00B35885">
              <w:rPr>
                <w:rFonts w:ascii="Times New Roman" w:hAnsi="Times New Roman" w:cs="Times New Roman"/>
              </w:rPr>
              <w:t>Шебалинская</w:t>
            </w:r>
            <w:proofErr w:type="spellEnd"/>
            <w:r w:rsidRPr="00B35885">
              <w:rPr>
                <w:rFonts w:ascii="Times New Roman" w:hAnsi="Times New Roman" w:cs="Times New Roman"/>
              </w:rPr>
              <w:t xml:space="preserve"> СОШ им. Братьев Кравченко</w:t>
            </w:r>
          </w:p>
        </w:tc>
      </w:tr>
    </w:tbl>
    <w:p w:rsidR="00892B0E" w:rsidRPr="00051294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F03F84" w:rsidRPr="00B454FB" w:rsidRDefault="00F03F84" w:rsidP="009F025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4FB">
        <w:rPr>
          <w:rFonts w:ascii="Times New Roman" w:hAnsi="Times New Roman" w:cs="Times New Roman"/>
          <w:b/>
          <w:sz w:val="24"/>
          <w:szCs w:val="24"/>
        </w:rPr>
        <w:t>Вывод:</w:t>
      </w:r>
      <w:r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="003C5ABD" w:rsidRPr="00B454FB">
        <w:rPr>
          <w:rFonts w:ascii="Times New Roman" w:eastAsia="Times New Roman" w:hAnsi="Times New Roman" w:cs="Times New Roman"/>
          <w:sz w:val="24"/>
          <w:szCs w:val="24"/>
        </w:rPr>
        <w:t xml:space="preserve">в основном в районе реализуются два УМК- </w:t>
      </w:r>
      <w:r w:rsidR="009C599D" w:rsidRPr="00B454FB">
        <w:rPr>
          <w:rFonts w:ascii="Times New Roman" w:hAnsi="Times New Roman" w:cs="Times New Roman"/>
          <w:sz w:val="24"/>
          <w:szCs w:val="24"/>
        </w:rPr>
        <w:t>«Школа России». По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="00B35885" w:rsidRPr="00B454FB">
        <w:rPr>
          <w:rFonts w:ascii="Times New Roman" w:hAnsi="Times New Roman"/>
          <w:sz w:val="24"/>
          <w:szCs w:val="24"/>
        </w:rPr>
        <w:t>«Перспективе» работают 4 учителя</w:t>
      </w:r>
      <w:r w:rsidR="003C5ABD" w:rsidRPr="00B454FB">
        <w:rPr>
          <w:rFonts w:ascii="Times New Roman" w:hAnsi="Times New Roman"/>
          <w:sz w:val="24"/>
          <w:szCs w:val="24"/>
        </w:rPr>
        <w:t>.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Pr="00B454FB">
        <w:rPr>
          <w:rFonts w:ascii="Times New Roman" w:hAnsi="Times New Roman" w:cs="Times New Roman"/>
          <w:sz w:val="24"/>
          <w:szCs w:val="24"/>
        </w:rPr>
        <w:t>Данн</w:t>
      </w:r>
      <w:r w:rsidR="003C5ABD" w:rsidRPr="00B454FB">
        <w:rPr>
          <w:rFonts w:ascii="Times New Roman" w:hAnsi="Times New Roman" w:cs="Times New Roman"/>
          <w:sz w:val="24"/>
          <w:szCs w:val="24"/>
        </w:rPr>
        <w:t>ые образовательные системы обеспечиваю</w:t>
      </w:r>
      <w:r w:rsidRPr="00B454FB">
        <w:rPr>
          <w:rFonts w:ascii="Times New Roman" w:hAnsi="Times New Roman" w:cs="Times New Roman"/>
          <w:sz w:val="24"/>
          <w:szCs w:val="24"/>
        </w:rPr>
        <w:t>т реализацию основной образовательной программы для начальной школы. Учебники дополнены рабочими и творческими тетрадями, мультимедийными приложениями, как для педагогов,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 так и для школьников. Программы делаю</w:t>
      </w:r>
      <w:r w:rsidRPr="00B454FB">
        <w:rPr>
          <w:rFonts w:ascii="Times New Roman" w:hAnsi="Times New Roman" w:cs="Times New Roman"/>
          <w:sz w:val="24"/>
          <w:szCs w:val="24"/>
        </w:rPr>
        <w:t xml:space="preserve">т упор на разностороннее развитие личности, включая логику, интеллект, творческое и </w:t>
      </w:r>
      <w:r w:rsidR="00A16BA1" w:rsidRPr="00B454FB">
        <w:rPr>
          <w:rFonts w:ascii="Times New Roman" w:hAnsi="Times New Roman" w:cs="Times New Roman"/>
          <w:sz w:val="24"/>
          <w:szCs w:val="24"/>
        </w:rPr>
        <w:t>эмоциональное развитие. Обучающиеся</w:t>
      </w:r>
      <w:r w:rsidRPr="00B454FB">
        <w:rPr>
          <w:rFonts w:ascii="Times New Roman" w:hAnsi="Times New Roman" w:cs="Times New Roman"/>
          <w:sz w:val="24"/>
          <w:szCs w:val="24"/>
        </w:rPr>
        <w:t xml:space="preserve"> получают возможность овладеть разнообразными способами действия, научиться планировать свою работу, оценивать уровень выполнения учебной задачи и своих достижений. </w:t>
      </w:r>
    </w:p>
    <w:p w:rsidR="00F03F84" w:rsidRPr="00B454FB" w:rsidRDefault="00A16BA1" w:rsidP="00B454FB">
      <w:pPr>
        <w:spacing w:line="240" w:lineRule="auto"/>
        <w:ind w:left="-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4FB">
        <w:rPr>
          <w:rFonts w:ascii="Times New Roman" w:hAnsi="Times New Roman" w:cs="Times New Roman"/>
          <w:sz w:val="24"/>
          <w:szCs w:val="24"/>
        </w:rPr>
        <w:t>УМК способствуют</w:t>
      </w:r>
      <w:r w:rsidR="00F03F84"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Pr="00B454F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03F84" w:rsidRPr="00B454F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B454FB">
        <w:rPr>
          <w:rFonts w:ascii="Times New Roman" w:hAnsi="Times New Roman" w:cs="Times New Roman"/>
          <w:sz w:val="24"/>
          <w:szCs w:val="24"/>
        </w:rPr>
        <w:t xml:space="preserve">обновлённого </w:t>
      </w:r>
      <w:r w:rsidR="00F03F84" w:rsidRPr="00B454F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</w:t>
      </w:r>
      <w:r w:rsidR="00B454FB" w:rsidRPr="00B454FB">
        <w:rPr>
          <w:rFonts w:ascii="Times New Roman" w:hAnsi="Times New Roman" w:cs="Times New Roman"/>
          <w:sz w:val="24"/>
          <w:szCs w:val="24"/>
        </w:rPr>
        <w:t>нительного материала и развития функциональной грамотности обучающихся.</w:t>
      </w:r>
    </w:p>
    <w:p w:rsidR="00892B0E" w:rsidRPr="00B454FB" w:rsidRDefault="00892B0E" w:rsidP="009F0256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7C75" w:rsidRPr="00B454FB" w:rsidRDefault="00892B0E" w:rsidP="008B7C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F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55B72" w:rsidRPr="00B454FB">
        <w:rPr>
          <w:rFonts w:ascii="Times New Roman" w:eastAsia="Times New Roman" w:hAnsi="Times New Roman" w:cs="Times New Roman"/>
          <w:b/>
          <w:sz w:val="24"/>
          <w:szCs w:val="24"/>
        </w:rPr>
        <w:t>нализ работ</w:t>
      </w:r>
      <w:r w:rsidR="00776476" w:rsidRPr="00B454FB">
        <w:rPr>
          <w:rFonts w:ascii="Times New Roman" w:eastAsia="Times New Roman" w:hAnsi="Times New Roman" w:cs="Times New Roman"/>
          <w:b/>
          <w:sz w:val="24"/>
          <w:szCs w:val="24"/>
        </w:rPr>
        <w:t>ы над единой методической темой</w:t>
      </w:r>
    </w:p>
    <w:p w:rsidR="00655B72" w:rsidRPr="00420C00" w:rsidRDefault="008B7C75" w:rsidP="00BA591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0C00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</w:t>
      </w:r>
      <w:r w:rsidR="003005E7" w:rsidRPr="00420C00">
        <w:rPr>
          <w:rFonts w:ascii="Times New Roman" w:hAnsi="Times New Roman" w:cs="Times New Roman"/>
          <w:sz w:val="24"/>
          <w:szCs w:val="24"/>
        </w:rPr>
        <w:t>работы</w:t>
      </w:r>
      <w:r w:rsidR="00DA4BFD" w:rsidRPr="00420C00">
        <w:rPr>
          <w:rFonts w:ascii="Times New Roman" w:hAnsi="Times New Roman" w:cs="Times New Roman"/>
          <w:sz w:val="24"/>
          <w:szCs w:val="24"/>
        </w:rPr>
        <w:t xml:space="preserve"> </w:t>
      </w:r>
      <w:r w:rsidR="00B454FB" w:rsidRPr="00420C00">
        <w:rPr>
          <w:rFonts w:ascii="Times New Roman" w:hAnsi="Times New Roman" w:cs="Times New Roman"/>
          <w:sz w:val="24"/>
          <w:szCs w:val="24"/>
        </w:rPr>
        <w:t>в 2022-2023</w:t>
      </w:r>
      <w:r w:rsidR="009F0256" w:rsidRPr="00420C0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20C00" w:rsidRPr="00420C00">
        <w:rPr>
          <w:rFonts w:ascii="Times New Roman" w:hAnsi="Times New Roman" w:cs="Times New Roman"/>
          <w:sz w:val="24"/>
          <w:szCs w:val="24"/>
        </w:rPr>
        <w:t xml:space="preserve">запланировано 4 заседания </w:t>
      </w:r>
      <w:r w:rsidRPr="00420C00">
        <w:rPr>
          <w:rFonts w:ascii="Times New Roman" w:hAnsi="Times New Roman" w:cs="Times New Roman"/>
          <w:sz w:val="24"/>
          <w:szCs w:val="24"/>
        </w:rPr>
        <w:t>мето</w:t>
      </w:r>
      <w:r w:rsidR="009F0256" w:rsidRPr="00420C00">
        <w:rPr>
          <w:rFonts w:ascii="Times New Roman" w:hAnsi="Times New Roman" w:cs="Times New Roman"/>
          <w:sz w:val="24"/>
          <w:szCs w:val="24"/>
        </w:rPr>
        <w:t>дического объединения. П</w:t>
      </w:r>
      <w:r w:rsidR="00DA4BFD" w:rsidRPr="00420C00">
        <w:rPr>
          <w:rFonts w:ascii="Times New Roman" w:hAnsi="Times New Roman" w:cs="Times New Roman"/>
          <w:sz w:val="24"/>
          <w:szCs w:val="24"/>
        </w:rPr>
        <w:t>роведены</w:t>
      </w:r>
      <w:r w:rsidR="009F0256" w:rsidRPr="00420C00">
        <w:rPr>
          <w:rFonts w:ascii="Times New Roman" w:hAnsi="Times New Roman" w:cs="Times New Roman"/>
          <w:sz w:val="24"/>
          <w:szCs w:val="24"/>
        </w:rPr>
        <w:t xml:space="preserve"> все</w:t>
      </w:r>
      <w:r w:rsidRPr="00420C00">
        <w:rPr>
          <w:rFonts w:ascii="Times New Roman" w:hAnsi="Times New Roman" w:cs="Times New Roman"/>
          <w:sz w:val="24"/>
          <w:szCs w:val="24"/>
        </w:rPr>
        <w:t xml:space="preserve"> зас</w:t>
      </w:r>
      <w:r w:rsidR="00420C00" w:rsidRPr="00420C00">
        <w:rPr>
          <w:rFonts w:ascii="Times New Roman" w:hAnsi="Times New Roman" w:cs="Times New Roman"/>
          <w:sz w:val="24"/>
          <w:szCs w:val="24"/>
        </w:rPr>
        <w:t>едания</w:t>
      </w:r>
      <w:r w:rsidR="007D6E21" w:rsidRPr="00420C00">
        <w:rPr>
          <w:rFonts w:ascii="Times New Roman" w:hAnsi="Times New Roman" w:cs="Times New Roman"/>
          <w:sz w:val="24"/>
          <w:szCs w:val="24"/>
        </w:rPr>
        <w:t xml:space="preserve">, </w:t>
      </w:r>
      <w:r w:rsidRPr="00420C00">
        <w:rPr>
          <w:rFonts w:ascii="Times New Roman" w:hAnsi="Times New Roman" w:cs="Times New Roman"/>
          <w:sz w:val="24"/>
          <w:szCs w:val="24"/>
        </w:rPr>
        <w:t>на которых заслушали выступления учителей РМО по проблема</w:t>
      </w:r>
      <w:r w:rsidR="00420C00" w:rsidRPr="00420C00">
        <w:rPr>
          <w:rFonts w:ascii="Times New Roman" w:hAnsi="Times New Roman" w:cs="Times New Roman"/>
          <w:sz w:val="24"/>
          <w:szCs w:val="24"/>
        </w:rPr>
        <w:t>м обучения и воспитания обучающихся</w:t>
      </w:r>
      <w:r w:rsidRPr="00420C00">
        <w:rPr>
          <w:rFonts w:ascii="Times New Roman" w:hAnsi="Times New Roman" w:cs="Times New Roman"/>
          <w:sz w:val="24"/>
          <w:szCs w:val="24"/>
        </w:rPr>
        <w:t>, познакомились с нормативными документами, намеченными к изучению в начале учебного года</w:t>
      </w:r>
      <w:r w:rsidR="00E12AE5" w:rsidRPr="00420C00">
        <w:rPr>
          <w:rFonts w:ascii="Times New Roman" w:hAnsi="Times New Roman" w:cs="Times New Roman"/>
          <w:sz w:val="24"/>
          <w:szCs w:val="24"/>
        </w:rPr>
        <w:t xml:space="preserve"> по обновленным ФГОС НОО</w:t>
      </w:r>
      <w:r w:rsidRPr="00420C00">
        <w:rPr>
          <w:rFonts w:ascii="Times New Roman" w:hAnsi="Times New Roman" w:cs="Times New Roman"/>
          <w:sz w:val="24"/>
          <w:szCs w:val="24"/>
        </w:rPr>
        <w:t>. Учителя принимали активное участие в теоретической и практической части каждого заседания.</w:t>
      </w:r>
    </w:p>
    <w:p w:rsidR="00BA5911" w:rsidRPr="00420C00" w:rsidRDefault="00BA5911" w:rsidP="00BA591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420C00" w:rsidRPr="00420C00" w:rsidTr="00AD1F06">
        <w:tc>
          <w:tcPr>
            <w:tcW w:w="3791" w:type="dxa"/>
          </w:tcPr>
          <w:p w:rsidR="00776476" w:rsidRPr="00420C00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776476" w:rsidRPr="00420C00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:rsidR="00776476" w:rsidRPr="00420C00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51294" w:rsidRPr="00051294" w:rsidTr="00AD1F06">
        <w:tc>
          <w:tcPr>
            <w:tcW w:w="3791" w:type="dxa"/>
          </w:tcPr>
          <w:p w:rsidR="00790475" w:rsidRPr="00872DA7" w:rsidRDefault="00790475" w:rsidP="00790475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A7">
              <w:rPr>
                <w:rFonts w:ascii="Times New Roman" w:hAnsi="Times New Roman"/>
                <w:sz w:val="24"/>
                <w:szCs w:val="24"/>
              </w:rPr>
              <w:t>Планирование и организация методической работы уч</w:t>
            </w:r>
            <w:r>
              <w:rPr>
                <w:rFonts w:ascii="Times New Roman" w:hAnsi="Times New Roman"/>
                <w:sz w:val="24"/>
                <w:szCs w:val="24"/>
              </w:rPr>
              <w:t>ителей начальных классов на 2022– 2023</w:t>
            </w:r>
            <w:r w:rsidRPr="00872DA7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>
              <w:rPr>
                <w:rFonts w:ascii="Times New Roman" w:hAnsi="Times New Roman"/>
                <w:sz w:val="24"/>
                <w:szCs w:val="24"/>
              </w:rPr>
              <w:t>(круглый стол)</w:t>
            </w:r>
          </w:p>
          <w:p w:rsidR="00790475" w:rsidRPr="009A6D73" w:rsidRDefault="00790475" w:rsidP="00790475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 – правовых документов и подготовка к новому учебному году. Рекомендации по разработке рабочих программ по ОВЗ.</w:t>
            </w:r>
          </w:p>
          <w:p w:rsidR="00A22D7E" w:rsidRPr="00051294" w:rsidRDefault="00A22D7E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0909CD" w:rsidRPr="00790475" w:rsidRDefault="00230979" w:rsidP="0071187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7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91" w:type="dxa"/>
          </w:tcPr>
          <w:p w:rsidR="00776476" w:rsidRPr="00790475" w:rsidRDefault="00522E79" w:rsidP="007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475">
              <w:rPr>
                <w:rFonts w:ascii="Times New Roman" w:hAnsi="Times New Roman" w:cs="Times New Roman"/>
                <w:sz w:val="24"/>
                <w:szCs w:val="24"/>
              </w:rPr>
              <w:t>Принят план работы на 202</w:t>
            </w:r>
            <w:r w:rsidR="00790475" w:rsidRPr="00790475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="008B1E02" w:rsidRPr="007904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51294" w:rsidRPr="00051294" w:rsidTr="00AD1F06">
        <w:tc>
          <w:tcPr>
            <w:tcW w:w="3791" w:type="dxa"/>
          </w:tcPr>
          <w:p w:rsidR="00790475" w:rsidRPr="00420C00" w:rsidRDefault="00790475" w:rsidP="0079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0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навыка смыслового чтения – необходимое условие развития </w:t>
            </w:r>
            <w:proofErr w:type="spellStart"/>
            <w:r w:rsidRPr="00420C0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20C0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младшего школьника»</w:t>
            </w:r>
          </w:p>
          <w:p w:rsidR="00230979" w:rsidRPr="00420C00" w:rsidRDefault="00230979" w:rsidP="00DA4BFD">
            <w:pPr>
              <w:tabs>
                <w:tab w:val="left" w:pos="7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0979" w:rsidRPr="00790475" w:rsidRDefault="00230979" w:rsidP="00790475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75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  <w:r w:rsidRPr="00790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30979" w:rsidRPr="00790475" w:rsidRDefault="00D06AE2" w:rsidP="00711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475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 w:rsidR="00790475" w:rsidRPr="00790475">
              <w:rPr>
                <w:rFonts w:ascii="Times New Roman" w:hAnsi="Times New Roman" w:cs="Times New Roman"/>
                <w:sz w:val="24"/>
                <w:szCs w:val="24"/>
              </w:rPr>
              <w:t>ендации по формированию навыков смыслового чтения</w:t>
            </w:r>
          </w:p>
        </w:tc>
      </w:tr>
      <w:tr w:rsidR="00051294" w:rsidRPr="00051294" w:rsidTr="00AD1F06">
        <w:tc>
          <w:tcPr>
            <w:tcW w:w="3791" w:type="dxa"/>
          </w:tcPr>
          <w:p w:rsidR="00420C00" w:rsidRPr="005D4D4B" w:rsidRDefault="00420C00" w:rsidP="00420C0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D4D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функциональной грамотности младших школьников рамках ФГОС НОО»</w:t>
            </w:r>
          </w:p>
          <w:p w:rsidR="0099244B" w:rsidRPr="00051294" w:rsidRDefault="0099244B" w:rsidP="0099244B">
            <w:pPr>
              <w:tabs>
                <w:tab w:val="left" w:pos="743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244B" w:rsidRPr="00420C00" w:rsidRDefault="00420C00" w:rsidP="0071187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3191" w:type="dxa"/>
          </w:tcPr>
          <w:p w:rsidR="0099244B" w:rsidRPr="00420C00" w:rsidRDefault="00420C00" w:rsidP="00711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C00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формированию функциональной грамотности</w:t>
            </w:r>
          </w:p>
        </w:tc>
      </w:tr>
      <w:tr w:rsidR="00051294" w:rsidRPr="00051294" w:rsidTr="00AD1F06">
        <w:tc>
          <w:tcPr>
            <w:tcW w:w="3791" w:type="dxa"/>
          </w:tcPr>
          <w:p w:rsidR="00420C00" w:rsidRPr="00420C00" w:rsidRDefault="00420C00" w:rsidP="00420C0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C00">
              <w:rPr>
                <w:rStyle w:val="a9"/>
                <w:rFonts w:ascii="Times New Roman" w:hAnsi="Times New Roman" w:cs="Times New Roman"/>
                <w:b w:val="0"/>
                <w:sz w:val="24"/>
              </w:rPr>
              <w:lastRenderedPageBreak/>
              <w:t xml:space="preserve">Современный </w:t>
            </w:r>
            <w:proofErr w:type="gramStart"/>
            <w:r w:rsidRPr="00420C00">
              <w:rPr>
                <w:rStyle w:val="a9"/>
                <w:rFonts w:ascii="Times New Roman" w:hAnsi="Times New Roman" w:cs="Times New Roman"/>
                <w:b w:val="0"/>
                <w:sz w:val="24"/>
              </w:rPr>
              <w:t>урок- в условиях</w:t>
            </w:r>
            <w:proofErr w:type="gramEnd"/>
            <w:r w:rsidRPr="00420C00">
              <w:rPr>
                <w:rStyle w:val="a9"/>
                <w:rFonts w:ascii="Times New Roman" w:hAnsi="Times New Roman" w:cs="Times New Roman"/>
                <w:b w:val="0"/>
                <w:sz w:val="24"/>
              </w:rPr>
              <w:t xml:space="preserve"> обновленных ФГОС»</w:t>
            </w:r>
          </w:p>
          <w:p w:rsidR="00653BE7" w:rsidRPr="00420C00" w:rsidRDefault="00653BE7" w:rsidP="00653BE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BE7" w:rsidRPr="00420C00" w:rsidRDefault="00653BE7" w:rsidP="00653BE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00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91" w:type="dxa"/>
          </w:tcPr>
          <w:p w:rsidR="00653BE7" w:rsidRPr="00420C00" w:rsidRDefault="00420C00" w:rsidP="00653B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C00"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</w:tr>
    </w:tbl>
    <w:p w:rsidR="00005ABE" w:rsidRPr="00BC0CF8" w:rsidRDefault="00005ABE" w:rsidP="000304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заседаний отражала основные проблемные вопросы, стоящие перед РМО.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уделено изучению </w:t>
      </w:r>
      <w:r w:rsidR="00522E79" w:rsidRPr="00BC0CF8">
        <w:rPr>
          <w:rFonts w:ascii="Times New Roman" w:eastAsia="Times New Roman" w:hAnsi="Times New Roman" w:cs="Times New Roman"/>
          <w:sz w:val="24"/>
          <w:szCs w:val="24"/>
        </w:rPr>
        <w:t xml:space="preserve">документов по обновленным ФГОС НОО, а также изучению 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>современных подходов к организации образовательного процесса в условиях реализации ФГОС и ФГОС ОВЗ.</w:t>
      </w:r>
    </w:p>
    <w:p w:rsidR="00005ABE" w:rsidRPr="00BC0CF8" w:rsidRDefault="00005ABE" w:rsidP="00030408">
      <w:pPr>
        <w:shd w:val="clear" w:color="auto" w:fill="FFFFFF" w:themeFill="background1"/>
        <w:spacing w:after="0" w:line="360" w:lineRule="atLeast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Заседания были тщательно продуманы и подготовлены. Выступления и выводы основывались на практических результатах.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вместе с тем</w:t>
      </w:r>
      <w:r w:rsidR="006F49B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следующем </w:t>
      </w:r>
      <w:r w:rsidR="006F49B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учебном 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необ</w:t>
      </w:r>
      <w:r w:rsidR="00400B90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ходи</w:t>
      </w:r>
      <w:r w:rsidR="00420C00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мо рассмотреть вопросы по реализации ФОП обновленного</w:t>
      </w:r>
      <w:r w:rsidR="00400B90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НОО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F31DF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самоанализа урока, сопровождение ребёнка с ОВЗ в инклюзивном классе.</w:t>
      </w:r>
    </w:p>
    <w:p w:rsidR="004007DC" w:rsidRPr="00BC0CF8" w:rsidRDefault="004007DC" w:rsidP="000304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562F3" w:rsidRPr="00BC0CF8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>Анализ работы с молодыми специалистами</w:t>
      </w:r>
    </w:p>
    <w:p w:rsidR="00E17836" w:rsidRPr="00BC0CF8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836" w:rsidRPr="00BC0CF8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88"/>
        <w:gridCol w:w="3143"/>
      </w:tblGrid>
      <w:tr w:rsidR="00BC0CF8" w:rsidRPr="00BC0CF8" w:rsidTr="003E1FAA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BC0CF8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CF8">
              <w:rPr>
                <w:rFonts w:ascii="Times New Roman" w:hAnsi="Times New Roman" w:cs="Times New Roman"/>
                <w:b/>
              </w:rPr>
              <w:t>Ф. И. О. 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BC0CF8" w:rsidRDefault="00E17836" w:rsidP="003E1FA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CF8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BC0CF8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CF8">
              <w:rPr>
                <w:rFonts w:ascii="Times New Roman" w:hAnsi="Times New Roman" w:cs="Times New Roman"/>
                <w:b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BC0CF8" w:rsidRDefault="00E17836" w:rsidP="003E1FA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CF8">
              <w:rPr>
                <w:rFonts w:ascii="Times New Roman" w:hAnsi="Times New Roman" w:cs="Times New Roman"/>
                <w:b/>
              </w:rPr>
              <w:t>Формы индивидуальной работы</w:t>
            </w:r>
          </w:p>
        </w:tc>
      </w:tr>
      <w:tr w:rsidR="002B337C" w:rsidRPr="00BC0CF8" w:rsidTr="003E1FAA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7C" w:rsidRPr="00BC0CF8" w:rsidRDefault="002B337C" w:rsidP="002B33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C0CF8">
              <w:rPr>
                <w:rFonts w:ascii="Times New Roman" w:hAnsi="Times New Roman"/>
              </w:rPr>
              <w:t>Роменских</w:t>
            </w:r>
            <w:proofErr w:type="spellEnd"/>
            <w:r w:rsidRPr="00BC0CF8">
              <w:rPr>
                <w:rFonts w:ascii="Times New Roman" w:hAnsi="Times New Roman"/>
              </w:rPr>
              <w:t xml:space="preserve"> 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7C" w:rsidRPr="00BC0CF8" w:rsidRDefault="002B337C" w:rsidP="002B33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0CF8">
              <w:rPr>
                <w:rFonts w:ascii="Times New Roman" w:hAnsi="Times New Roman"/>
              </w:rPr>
              <w:t>МБОУ «Енисейская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37C" w:rsidRPr="00BC0CF8" w:rsidRDefault="00FF27C0" w:rsidP="002B33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0CF8">
              <w:rPr>
                <w:rFonts w:ascii="Times New Roman" w:hAnsi="Times New Roman" w:cs="Times New Roman"/>
              </w:rPr>
              <w:t>Начальные классы</w:t>
            </w:r>
          </w:p>
          <w:p w:rsidR="002B337C" w:rsidRPr="00BC0CF8" w:rsidRDefault="002B337C" w:rsidP="002B33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0CF8">
              <w:rPr>
                <w:rFonts w:ascii="Times New Roman" w:hAnsi="Times New Roman"/>
              </w:rPr>
              <w:t>(4 класс)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C" w:rsidRPr="00BC0CF8" w:rsidRDefault="002B337C" w:rsidP="002B337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0CF8">
              <w:rPr>
                <w:rFonts w:ascii="Times New Roman" w:hAnsi="Times New Roman"/>
              </w:rPr>
              <w:t xml:space="preserve">Участие в проекте </w:t>
            </w:r>
            <w:r w:rsidRPr="00BC0CF8">
              <w:rPr>
                <w:rFonts w:ascii="Times New Roman" w:eastAsia="MS Mincho" w:hAnsi="Times New Roman"/>
              </w:rPr>
              <w:t>«Молодые педагоги Алтая»</w:t>
            </w:r>
          </w:p>
        </w:tc>
      </w:tr>
      <w:tr w:rsidR="00FF27C0" w:rsidRPr="00BC0CF8" w:rsidTr="003E1FAA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Селезнева А.Д.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C0" w:rsidRPr="00BC0CF8" w:rsidRDefault="00FF27C0" w:rsidP="00FF27C0">
            <w:pPr>
              <w:rPr>
                <w:rFonts w:ascii="Times New Roman" w:hAnsi="Times New Roman" w:cs="Times New Roman"/>
              </w:rPr>
            </w:pPr>
            <w:proofErr w:type="spellStart"/>
            <w:r w:rsidRPr="00BC0CF8">
              <w:rPr>
                <w:rFonts w:ascii="Times New Roman" w:hAnsi="Times New Roman" w:cs="Times New Roman"/>
              </w:rPr>
              <w:t>Большеугреневский</w:t>
            </w:r>
            <w:proofErr w:type="spellEnd"/>
            <w:r w:rsidRPr="00BC0CF8">
              <w:rPr>
                <w:rFonts w:ascii="Times New Roman" w:hAnsi="Times New Roman" w:cs="Times New Roman"/>
              </w:rPr>
              <w:t xml:space="preserve"> филиал МБОУ «Новиковская СОШ им. Фёдорова Н.Д»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1. Ведение школьной документации (классный журнал, ученические тетради)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2. Рекомендации по выбору темы самообразования.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3. Триединая цель урока и его конечный результат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4. Составление поурочного планирования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5. Собеседование по методике проведения современного урока.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6. Использование современных педагогических технологий.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7. Типы, виды, формы урока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8. Способы контроля достижений учащихся (портфолио учащихся).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9. Рекомендации по созданию личного портфолио учителя.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10. Инструктаж по составлению отчётности по окончании четверти.</w:t>
            </w:r>
          </w:p>
          <w:p w:rsidR="00FF27C0" w:rsidRPr="00BC0CF8" w:rsidRDefault="00FF27C0" w:rsidP="00FF27C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11. Методы активизации познавательной деятельности учащихся</w:t>
            </w:r>
          </w:p>
        </w:tc>
      </w:tr>
      <w:tr w:rsidR="0078165B" w:rsidRPr="00BC0CF8" w:rsidTr="003E1FAA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65B" w:rsidRPr="00BC0CF8" w:rsidRDefault="0078165B" w:rsidP="0078165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F8">
              <w:rPr>
                <w:rFonts w:ascii="Times New Roman" w:hAnsi="Times New Roman" w:cs="Times New Roman"/>
              </w:rPr>
              <w:t>Шарабарина</w:t>
            </w:r>
            <w:proofErr w:type="spellEnd"/>
            <w:r w:rsidRPr="00BC0CF8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65B" w:rsidRPr="00BC0CF8" w:rsidRDefault="0078165B" w:rsidP="0078165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МБОУ «Стан-</w:t>
            </w:r>
            <w:proofErr w:type="spellStart"/>
            <w:r w:rsidRPr="00BC0CF8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Pr="00BC0CF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65B" w:rsidRPr="00BC0CF8" w:rsidRDefault="0078165B" w:rsidP="0078165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F8">
              <w:rPr>
                <w:rFonts w:ascii="Times New Roman" w:hAnsi="Times New Roman" w:cs="Times New Roman"/>
              </w:rPr>
              <w:t>Нач.классы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5B" w:rsidRPr="00BC0CF8" w:rsidRDefault="0078165B" w:rsidP="0078165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 xml:space="preserve">Наставничество, </w:t>
            </w:r>
            <w:proofErr w:type="spellStart"/>
            <w:r w:rsidRPr="00BC0CF8">
              <w:rPr>
                <w:rFonts w:ascii="Times New Roman" w:hAnsi="Times New Roman" w:cs="Times New Roman"/>
              </w:rPr>
              <w:t>инд.консультации</w:t>
            </w:r>
            <w:proofErr w:type="spellEnd"/>
            <w:r w:rsidRPr="00BC0CF8">
              <w:rPr>
                <w:rFonts w:ascii="Times New Roman" w:hAnsi="Times New Roman" w:cs="Times New Roman"/>
              </w:rPr>
              <w:t>, посещение уроков</w:t>
            </w:r>
          </w:p>
        </w:tc>
      </w:tr>
      <w:tr w:rsidR="00051426" w:rsidRPr="00BC0CF8" w:rsidTr="003E1FAA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426" w:rsidRPr="00BC0CF8" w:rsidRDefault="00051426" w:rsidP="0005142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Белоусова Оксана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426" w:rsidRPr="00BC0CF8" w:rsidRDefault="00051426" w:rsidP="0005142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BC0CF8">
              <w:rPr>
                <w:rFonts w:ascii="Times New Roman" w:hAnsi="Times New Roman" w:cs="Times New Roman"/>
              </w:rPr>
              <w:t>Бехтемирского</w:t>
            </w:r>
            <w:proofErr w:type="spellEnd"/>
            <w:r w:rsidRPr="00BC0CF8">
              <w:rPr>
                <w:rFonts w:ascii="Times New Roman" w:hAnsi="Times New Roman" w:cs="Times New Roman"/>
              </w:rPr>
              <w:t xml:space="preserve"> филиала МОБУ </w:t>
            </w:r>
            <w:r w:rsidRPr="00BC0CF8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C0CF8">
              <w:rPr>
                <w:rFonts w:ascii="Times New Roman" w:hAnsi="Times New Roman" w:cs="Times New Roman"/>
              </w:rPr>
              <w:t>Шебалинская</w:t>
            </w:r>
            <w:proofErr w:type="spellEnd"/>
            <w:r w:rsidRPr="00BC0CF8">
              <w:rPr>
                <w:rFonts w:ascii="Times New Roman" w:hAnsi="Times New Roman" w:cs="Times New Roman"/>
              </w:rPr>
              <w:t xml:space="preserve"> СОШ им. Братьев Кравченко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426" w:rsidRPr="00BC0CF8" w:rsidRDefault="00051426" w:rsidP="0005142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26" w:rsidRPr="00BC0CF8" w:rsidRDefault="00051426" w:rsidP="0005142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Индивидуальные консультации, посещение уроков на школьном уровне</w:t>
            </w:r>
          </w:p>
        </w:tc>
      </w:tr>
      <w:tr w:rsidR="00C90A3C" w:rsidRPr="00BC0CF8" w:rsidTr="003E1FAA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C" w:rsidRPr="00BC0CF8" w:rsidRDefault="00C90A3C" w:rsidP="00C90A3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BC0CF8">
              <w:rPr>
                <w:rFonts w:ascii="Times New Roman" w:hAnsi="Times New Roman" w:cs="Times New Roman"/>
              </w:rPr>
              <w:lastRenderedPageBreak/>
              <w:t xml:space="preserve">Соловей Яна </w:t>
            </w:r>
            <w:proofErr w:type="spellStart"/>
            <w:r w:rsidRPr="00BC0CF8">
              <w:rPr>
                <w:rFonts w:ascii="Times New Roman" w:hAnsi="Times New Roman" w:cs="Times New Roman"/>
              </w:rPr>
              <w:t>Алексеенва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C" w:rsidRPr="00BC0CF8" w:rsidRDefault="00C90A3C" w:rsidP="00C90A3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C0CF8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BC0CF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3C" w:rsidRPr="00BC0CF8" w:rsidRDefault="00C90A3C" w:rsidP="00C90A3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3C" w:rsidRPr="00BC0CF8" w:rsidRDefault="00C90A3C" w:rsidP="00C90A3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Консультации</w:t>
            </w:r>
            <w:r w:rsidRPr="00BC0CF8">
              <w:rPr>
                <w:rFonts w:ascii="Times New Roman" w:hAnsi="Times New Roman" w:cs="Times New Roman"/>
              </w:rPr>
              <w:t xml:space="preserve"> в течение первого полугодия, посещение занятий и анализ с целью оказания помощи в подготовке и проведении уроков.</w:t>
            </w:r>
          </w:p>
          <w:p w:rsidR="00C90A3C" w:rsidRPr="00BC0CF8" w:rsidRDefault="00C90A3C" w:rsidP="00C90A3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 xml:space="preserve">Обмен опыта работы педагогов – педагогические мастерские, </w:t>
            </w:r>
          </w:p>
          <w:p w:rsidR="00C90A3C" w:rsidRPr="00BC0CF8" w:rsidRDefault="00C90A3C" w:rsidP="00C90A3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Мастер классы.</w:t>
            </w:r>
          </w:p>
          <w:p w:rsidR="00C90A3C" w:rsidRPr="00BC0CF8" w:rsidRDefault="00C90A3C" w:rsidP="00C90A3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CF8">
              <w:rPr>
                <w:rFonts w:ascii="Times New Roman" w:hAnsi="Times New Roman" w:cs="Times New Roman"/>
              </w:rPr>
              <w:t>Наставничество – учитель высшей категории Пьянкова В.И.</w:t>
            </w:r>
          </w:p>
        </w:tc>
      </w:tr>
    </w:tbl>
    <w:p w:rsidR="00E17836" w:rsidRPr="00BC0CF8" w:rsidRDefault="00E17836" w:rsidP="00964D7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ABE" w:rsidRPr="00BC0CF8" w:rsidRDefault="00005ABE" w:rsidP="00253E7B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>необходимо активизировать работу с молодыми педагогами, продолжить работу наставничества.</w:t>
      </w:r>
    </w:p>
    <w:p w:rsidR="000D22A0" w:rsidRPr="00BC0CF8" w:rsidRDefault="000D22A0" w:rsidP="00253E7B">
      <w:pPr>
        <w:shd w:val="clear" w:color="auto" w:fill="FFFFFF"/>
        <w:spacing w:after="36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EA8" w:rsidRPr="00BC0CF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964D73" w:rsidRPr="00BC0CF8" w:rsidRDefault="00964D73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48"/>
        <w:gridCol w:w="1040"/>
        <w:gridCol w:w="924"/>
        <w:gridCol w:w="1342"/>
        <w:gridCol w:w="1418"/>
        <w:gridCol w:w="1400"/>
        <w:gridCol w:w="1272"/>
      </w:tblGrid>
      <w:tr w:rsidR="00051294" w:rsidRPr="00F651C8" w:rsidTr="00253E7B">
        <w:trPr>
          <w:trHeight w:val="1018"/>
        </w:trPr>
        <w:tc>
          <w:tcPr>
            <w:tcW w:w="2648" w:type="dxa"/>
            <w:vMerge w:val="restart"/>
          </w:tcPr>
          <w:p w:rsidR="00F87E86" w:rsidRPr="00F651C8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040" w:type="dxa"/>
            <w:vMerge w:val="restart"/>
          </w:tcPr>
          <w:p w:rsidR="00F87E86" w:rsidRPr="00F651C8" w:rsidRDefault="00F87E86" w:rsidP="00F87E86">
            <w:pPr>
              <w:ind w:right="2"/>
              <w:contextualSpacing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 xml:space="preserve">Общее количество </w:t>
            </w:r>
            <w:proofErr w:type="spellStart"/>
            <w:r w:rsidRPr="00F651C8">
              <w:rPr>
                <w:rFonts w:ascii="Times New Roman" w:hAnsi="Times New Roman"/>
                <w:b/>
              </w:rPr>
              <w:t>аттестующихся</w:t>
            </w:r>
            <w:proofErr w:type="spellEnd"/>
            <w:r w:rsidRPr="00F651C8">
              <w:rPr>
                <w:rFonts w:ascii="Times New Roman" w:hAnsi="Times New Roman"/>
                <w:b/>
              </w:rPr>
              <w:t xml:space="preserve"> (чел.)</w:t>
            </w:r>
          </w:p>
        </w:tc>
        <w:tc>
          <w:tcPr>
            <w:tcW w:w="924" w:type="dxa"/>
            <w:vMerge w:val="restart"/>
          </w:tcPr>
          <w:p w:rsidR="00F87E86" w:rsidRPr="00F651C8" w:rsidRDefault="00F87E86" w:rsidP="003E1FAA">
            <w:pPr>
              <w:ind w:right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На соответствие занимаемой должности</w:t>
            </w:r>
          </w:p>
        </w:tc>
        <w:tc>
          <w:tcPr>
            <w:tcW w:w="2760" w:type="dxa"/>
            <w:gridSpan w:val="2"/>
          </w:tcPr>
          <w:p w:rsidR="00F87E86" w:rsidRPr="00F651C8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На первую квалификационную категорию</w:t>
            </w:r>
          </w:p>
          <w:p w:rsidR="00F87E86" w:rsidRPr="00F651C8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(чел.)</w:t>
            </w:r>
          </w:p>
        </w:tc>
        <w:tc>
          <w:tcPr>
            <w:tcW w:w="2672" w:type="dxa"/>
            <w:gridSpan w:val="2"/>
          </w:tcPr>
          <w:p w:rsidR="00F87E86" w:rsidRPr="00F651C8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На высшую квалификационную категорию</w:t>
            </w:r>
          </w:p>
          <w:p w:rsidR="00F87E86" w:rsidRPr="00F651C8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(чел.)</w:t>
            </w:r>
          </w:p>
        </w:tc>
      </w:tr>
      <w:tr w:rsidR="00051294" w:rsidRPr="00F651C8" w:rsidTr="00253E7B">
        <w:trPr>
          <w:trHeight w:val="775"/>
        </w:trPr>
        <w:tc>
          <w:tcPr>
            <w:tcW w:w="2648" w:type="dxa"/>
            <w:vMerge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vMerge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vMerge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2" w:type="dxa"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на общих основаниях</w:t>
            </w:r>
          </w:p>
        </w:tc>
        <w:tc>
          <w:tcPr>
            <w:tcW w:w="1418" w:type="dxa"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по особой (льготной) форме</w:t>
            </w:r>
          </w:p>
        </w:tc>
        <w:tc>
          <w:tcPr>
            <w:tcW w:w="1400" w:type="dxa"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на общих основаниях</w:t>
            </w:r>
          </w:p>
        </w:tc>
        <w:tc>
          <w:tcPr>
            <w:tcW w:w="1272" w:type="dxa"/>
          </w:tcPr>
          <w:p w:rsidR="00F87E86" w:rsidRPr="00F651C8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по особой (льготной) форме</w:t>
            </w:r>
          </w:p>
        </w:tc>
      </w:tr>
      <w:tr w:rsidR="00051294" w:rsidRPr="00F651C8" w:rsidTr="00253E7B">
        <w:trPr>
          <w:trHeight w:val="471"/>
        </w:trPr>
        <w:tc>
          <w:tcPr>
            <w:tcW w:w="2648" w:type="dxa"/>
          </w:tcPr>
          <w:p w:rsidR="00F87E86" w:rsidRPr="00F651C8" w:rsidRDefault="00F87E86" w:rsidP="00F87E86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eastAsia="Times New Roman" w:hAnsi="Times New Roman" w:cs="Times New Roman"/>
              </w:rPr>
              <w:t>МБОУ «Енисейская СОШ»</w:t>
            </w:r>
          </w:p>
        </w:tc>
        <w:tc>
          <w:tcPr>
            <w:tcW w:w="1040" w:type="dxa"/>
          </w:tcPr>
          <w:p w:rsidR="00F87E86" w:rsidRPr="00F651C8" w:rsidRDefault="001B796C" w:rsidP="004E0EDA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F87E86" w:rsidRPr="00F651C8" w:rsidRDefault="001B796C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F87E86" w:rsidRPr="00F651C8" w:rsidRDefault="001B796C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F87E86" w:rsidRPr="00F651C8" w:rsidRDefault="001B796C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F87E86" w:rsidRPr="00F651C8" w:rsidRDefault="001B796C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F87E86" w:rsidRPr="00F651C8" w:rsidRDefault="001B796C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F87E86" w:rsidRPr="00F651C8" w:rsidRDefault="00F87E86" w:rsidP="00F87E86">
            <w:pPr>
              <w:contextualSpacing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МКОУ «Новиковская СОШ им. Фёдорова Н.Д»</w:t>
            </w:r>
          </w:p>
        </w:tc>
        <w:tc>
          <w:tcPr>
            <w:tcW w:w="1040" w:type="dxa"/>
          </w:tcPr>
          <w:p w:rsidR="00F87E86" w:rsidRPr="00F651C8" w:rsidRDefault="00BC0CF8" w:rsidP="004E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</w:tcPr>
          <w:p w:rsidR="00F87E86" w:rsidRPr="00F651C8" w:rsidRDefault="00434377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F87E86" w:rsidRPr="00F651C8" w:rsidRDefault="00434377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F87E86" w:rsidRPr="00F651C8" w:rsidRDefault="00434377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F87E86" w:rsidRPr="00F651C8" w:rsidRDefault="00BC0C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F87E86" w:rsidRPr="00F651C8" w:rsidRDefault="00434377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F87E86" w:rsidRPr="00F651C8" w:rsidRDefault="00F87E86" w:rsidP="00F87E86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51C8">
              <w:rPr>
                <w:rFonts w:ascii="Times New Roman" w:hAnsi="Times New Roman" w:cs="Times New Roman"/>
              </w:rPr>
              <w:t>Светлоозерская</w:t>
            </w:r>
            <w:proofErr w:type="spellEnd"/>
            <w:r w:rsidRPr="00F651C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40" w:type="dxa"/>
          </w:tcPr>
          <w:p w:rsidR="00F87E86" w:rsidRPr="00F651C8" w:rsidRDefault="001252E5" w:rsidP="004E0EDA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F87E86" w:rsidRPr="00F651C8" w:rsidRDefault="001252E5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F87E86" w:rsidRPr="00F651C8" w:rsidRDefault="001252E5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F87E86" w:rsidRPr="00F651C8" w:rsidRDefault="001252E5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F87E86" w:rsidRPr="00F651C8" w:rsidRDefault="001252E5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F87E86" w:rsidRPr="00F651C8" w:rsidRDefault="001252E5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71"/>
        </w:trPr>
        <w:tc>
          <w:tcPr>
            <w:tcW w:w="2648" w:type="dxa"/>
          </w:tcPr>
          <w:p w:rsidR="00F87E86" w:rsidRPr="00F651C8" w:rsidRDefault="00F87E86" w:rsidP="00F87E86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hAnsi="Times New Roman"/>
              </w:rPr>
              <w:t>МБОУ «Первомайская СОШ №2»</w:t>
            </w:r>
          </w:p>
        </w:tc>
        <w:tc>
          <w:tcPr>
            <w:tcW w:w="1040" w:type="dxa"/>
          </w:tcPr>
          <w:p w:rsidR="00F87E86" w:rsidRPr="00F651C8" w:rsidRDefault="00BC0CF8" w:rsidP="004E0EDA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4" w:type="dxa"/>
          </w:tcPr>
          <w:p w:rsidR="00F87E86" w:rsidRPr="00F651C8" w:rsidRDefault="00BC0C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-</w:t>
            </w:r>
          </w:p>
        </w:tc>
        <w:tc>
          <w:tcPr>
            <w:tcW w:w="1342" w:type="dxa"/>
          </w:tcPr>
          <w:p w:rsidR="00F87E86" w:rsidRPr="00F651C8" w:rsidRDefault="00BC0C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87E86" w:rsidRPr="00F651C8" w:rsidRDefault="00BC0C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F87E86" w:rsidRPr="00F651C8" w:rsidRDefault="00BC0C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</w:tcPr>
          <w:p w:rsidR="00F87E86" w:rsidRPr="00F651C8" w:rsidRDefault="00BC0C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-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F87E86" w:rsidRPr="00F651C8" w:rsidRDefault="00F87E86" w:rsidP="00F87E86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«Стан-</w:t>
            </w:r>
            <w:proofErr w:type="spellStart"/>
            <w:r w:rsidRPr="00F651C8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Pr="00F651C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40" w:type="dxa"/>
          </w:tcPr>
          <w:p w:rsidR="00F87E86" w:rsidRPr="00F651C8" w:rsidRDefault="0078165B" w:rsidP="004E0EDA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65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4" w:type="dxa"/>
          </w:tcPr>
          <w:p w:rsidR="00F87E86" w:rsidRPr="00F651C8" w:rsidRDefault="00A6034B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F87E86" w:rsidRPr="00F651C8" w:rsidRDefault="0078165B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87E86" w:rsidRPr="00F651C8" w:rsidRDefault="00A6034B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F87E86" w:rsidRPr="00F651C8" w:rsidRDefault="00A6034B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F87E86" w:rsidRPr="00F651C8" w:rsidRDefault="00A6034B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C0767B" w:rsidRPr="00F651C8" w:rsidTr="00253E7B">
        <w:trPr>
          <w:trHeight w:val="699"/>
        </w:trPr>
        <w:tc>
          <w:tcPr>
            <w:tcW w:w="2648" w:type="dxa"/>
          </w:tcPr>
          <w:p w:rsidR="00C0767B" w:rsidRPr="00F651C8" w:rsidRDefault="00C0767B" w:rsidP="00C0767B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/>
              </w:rPr>
              <w:t>МБОУ «</w:t>
            </w:r>
            <w:proofErr w:type="spellStart"/>
            <w:r w:rsidRPr="00F651C8">
              <w:rPr>
                <w:rFonts w:ascii="Times New Roman" w:hAnsi="Times New Roman"/>
              </w:rPr>
              <w:t>Шебалинская</w:t>
            </w:r>
            <w:proofErr w:type="spellEnd"/>
            <w:r w:rsidRPr="00F651C8">
              <w:rPr>
                <w:rFonts w:ascii="Times New Roman" w:hAnsi="Times New Roman"/>
              </w:rPr>
              <w:t xml:space="preserve"> СОШ имени братьев Кравченко»</w:t>
            </w:r>
          </w:p>
        </w:tc>
        <w:tc>
          <w:tcPr>
            <w:tcW w:w="1040" w:type="dxa"/>
          </w:tcPr>
          <w:p w:rsidR="00C0767B" w:rsidRPr="00F651C8" w:rsidRDefault="00C0767B" w:rsidP="00C0767B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</w:tcPr>
          <w:p w:rsidR="00C0767B" w:rsidRPr="00F651C8" w:rsidRDefault="00C0767B" w:rsidP="00C0767B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 w:rsidR="00C0767B" w:rsidRPr="00F651C8" w:rsidRDefault="00035E6F" w:rsidP="00C0767B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C0767B" w:rsidRPr="00F651C8" w:rsidRDefault="00035E6F" w:rsidP="00C0767B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C0767B" w:rsidRPr="00F651C8" w:rsidRDefault="00035E6F" w:rsidP="00C0767B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C0767B" w:rsidRPr="00F651C8" w:rsidRDefault="00BC0CF8" w:rsidP="00C0767B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243"/>
        </w:trPr>
        <w:tc>
          <w:tcPr>
            <w:tcW w:w="2648" w:type="dxa"/>
          </w:tcPr>
          <w:p w:rsidR="00F87E86" w:rsidRPr="00F651C8" w:rsidRDefault="00F87E86" w:rsidP="00F87E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51C8">
              <w:rPr>
                <w:rFonts w:ascii="Times New Roman" w:hAnsi="Times New Roman" w:cs="Times New Roman"/>
              </w:rPr>
              <w:t>Усятская</w:t>
            </w:r>
            <w:proofErr w:type="spellEnd"/>
            <w:r w:rsidRPr="00F651C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40" w:type="dxa"/>
          </w:tcPr>
          <w:p w:rsidR="00F87E86" w:rsidRPr="00F651C8" w:rsidRDefault="00FA065A" w:rsidP="004E0ED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1</w:t>
            </w:r>
          </w:p>
          <w:p w:rsidR="00BC0CF8" w:rsidRPr="00F651C8" w:rsidRDefault="00BC0CF8" w:rsidP="004E0ED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7E86" w:rsidRPr="00F651C8" w:rsidRDefault="003E02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F87E86" w:rsidRPr="00F651C8" w:rsidRDefault="00FA065A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87E86" w:rsidRPr="00F651C8" w:rsidRDefault="003E02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F87E86" w:rsidRPr="00F651C8" w:rsidRDefault="003E02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F87E86" w:rsidRPr="00F651C8" w:rsidRDefault="003E02F8" w:rsidP="004E0EDA">
            <w:pPr>
              <w:ind w:right="2"/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71"/>
        </w:trPr>
        <w:tc>
          <w:tcPr>
            <w:tcW w:w="2648" w:type="dxa"/>
          </w:tcPr>
          <w:p w:rsidR="00AA1C33" w:rsidRPr="00F651C8" w:rsidRDefault="00AA1C33" w:rsidP="00AA1C33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«Верх-Катунская СОШ»</w:t>
            </w:r>
          </w:p>
        </w:tc>
        <w:tc>
          <w:tcPr>
            <w:tcW w:w="1040" w:type="dxa"/>
          </w:tcPr>
          <w:p w:rsidR="00AA1C33" w:rsidRPr="00F651C8" w:rsidRDefault="00F31E4F" w:rsidP="004E0E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</w:tcPr>
          <w:p w:rsidR="00AA1C33" w:rsidRPr="00F651C8" w:rsidRDefault="00AA1C33" w:rsidP="004E0E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AA1C33" w:rsidRPr="00F651C8" w:rsidRDefault="00F31E4F" w:rsidP="004E0E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A1C33" w:rsidRPr="00F651C8" w:rsidRDefault="00AA1C33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AA1C33" w:rsidRPr="00F651C8" w:rsidRDefault="00F31E4F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AA1C33" w:rsidRPr="00F651C8" w:rsidRDefault="00AA1C33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243"/>
        </w:trPr>
        <w:tc>
          <w:tcPr>
            <w:tcW w:w="2648" w:type="dxa"/>
          </w:tcPr>
          <w:p w:rsidR="00F87E86" w:rsidRPr="00F651C8" w:rsidRDefault="00F87E86" w:rsidP="00F87E86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«Лесная СОШ»</w:t>
            </w:r>
          </w:p>
        </w:tc>
        <w:tc>
          <w:tcPr>
            <w:tcW w:w="1040" w:type="dxa"/>
          </w:tcPr>
          <w:p w:rsidR="00F87E86" w:rsidRPr="00F651C8" w:rsidRDefault="00666D70" w:rsidP="004E0ED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1</w:t>
            </w:r>
          </w:p>
          <w:p w:rsidR="00BC0CF8" w:rsidRPr="00F651C8" w:rsidRDefault="00BC0CF8" w:rsidP="004E0ED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7E86" w:rsidRPr="00F651C8" w:rsidRDefault="00666D70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F87E86" w:rsidRPr="00F651C8" w:rsidRDefault="00F87E86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87E86" w:rsidRPr="00F651C8" w:rsidRDefault="00F87E86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F87E86" w:rsidRPr="00F651C8" w:rsidRDefault="00F87E86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F87E86" w:rsidRPr="00F651C8" w:rsidRDefault="00F87E86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AC5D44" w:rsidRPr="00F651C8" w:rsidRDefault="00AC5D44" w:rsidP="00AC5D44">
            <w:pPr>
              <w:contextualSpacing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51C8">
              <w:rPr>
                <w:rFonts w:ascii="Times New Roman" w:hAnsi="Times New Roman" w:cs="Times New Roman"/>
              </w:rPr>
              <w:t>Сростинская</w:t>
            </w:r>
            <w:proofErr w:type="spellEnd"/>
            <w:r w:rsidRPr="00F651C8">
              <w:rPr>
                <w:rFonts w:ascii="Times New Roman" w:hAnsi="Times New Roman" w:cs="Times New Roman"/>
              </w:rPr>
              <w:t xml:space="preserve"> СОШ им. В.М. Шукшина»</w:t>
            </w:r>
          </w:p>
        </w:tc>
        <w:tc>
          <w:tcPr>
            <w:tcW w:w="1040" w:type="dxa"/>
          </w:tcPr>
          <w:p w:rsidR="00AC5D44" w:rsidRPr="00F651C8" w:rsidRDefault="00035E6F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AC5D44" w:rsidRPr="00F651C8" w:rsidRDefault="00035E6F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AC5D44" w:rsidRPr="00F651C8" w:rsidRDefault="00035E6F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71"/>
        </w:trPr>
        <w:tc>
          <w:tcPr>
            <w:tcW w:w="2648" w:type="dxa"/>
          </w:tcPr>
          <w:p w:rsidR="00AC5D44" w:rsidRPr="00F651C8" w:rsidRDefault="00AC5D44" w:rsidP="00AC5D4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51C8">
              <w:rPr>
                <w:rFonts w:ascii="Times New Roman" w:hAnsi="Times New Roman" w:cs="Times New Roman"/>
              </w:rPr>
              <w:t>Малоугренёвская</w:t>
            </w:r>
            <w:proofErr w:type="spellEnd"/>
            <w:r w:rsidRPr="00F651C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40" w:type="dxa"/>
          </w:tcPr>
          <w:p w:rsidR="00AC5D44" w:rsidRPr="00F651C8" w:rsidRDefault="00F651C8" w:rsidP="004E0E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</w:tcPr>
          <w:p w:rsidR="00AC5D44" w:rsidRPr="00F651C8" w:rsidRDefault="00B47801" w:rsidP="004E0E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AC5D44" w:rsidRPr="00F651C8" w:rsidRDefault="00F651C8" w:rsidP="004E0E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C5D44" w:rsidRPr="00F651C8" w:rsidRDefault="00F651C8" w:rsidP="004E0E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AC5D44" w:rsidRPr="00F651C8" w:rsidRDefault="00B47801" w:rsidP="004E0E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AC5D44" w:rsidRPr="00F651C8" w:rsidRDefault="00B47801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AC5D44" w:rsidRPr="00F651C8" w:rsidRDefault="00AC5D44" w:rsidP="00AC5D4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51C8">
              <w:rPr>
                <w:rFonts w:ascii="Times New Roman" w:hAnsi="Times New Roman" w:cs="Times New Roman"/>
              </w:rPr>
              <w:t>Малоенисейская</w:t>
            </w:r>
            <w:proofErr w:type="spellEnd"/>
            <w:r w:rsidRPr="00F651C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40" w:type="dxa"/>
          </w:tcPr>
          <w:p w:rsidR="00AC5D44" w:rsidRPr="00F651C8" w:rsidRDefault="00E55F81" w:rsidP="004E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:rsidR="00AC5D44" w:rsidRPr="00F651C8" w:rsidRDefault="00E55F81" w:rsidP="004E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D44" w:rsidRPr="00F651C8" w:rsidRDefault="00E55F81" w:rsidP="004E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AC5D44" w:rsidRPr="00F651C8" w:rsidRDefault="00E55F81" w:rsidP="004E0E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AC5D44" w:rsidRPr="00F651C8" w:rsidRDefault="00AC5D44" w:rsidP="00AC5D4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lastRenderedPageBreak/>
              <w:t>МБОУ «Первомайская СОШ»</w:t>
            </w:r>
          </w:p>
        </w:tc>
        <w:tc>
          <w:tcPr>
            <w:tcW w:w="1040" w:type="dxa"/>
          </w:tcPr>
          <w:p w:rsidR="00AC5D44" w:rsidRPr="00F651C8" w:rsidRDefault="00BC0CF8" w:rsidP="004E0ED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1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AC5D44" w:rsidRPr="00F651C8" w:rsidRDefault="00BC0CF8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AC5D44" w:rsidRPr="00F651C8" w:rsidRDefault="00BF545E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</w:tcPr>
          <w:p w:rsidR="00AC5D44" w:rsidRPr="00F651C8" w:rsidRDefault="00BF545E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</w:tcPr>
          <w:p w:rsidR="00AC5D44" w:rsidRPr="00F651C8" w:rsidRDefault="00AC5D44" w:rsidP="004E0EDA">
            <w:pPr>
              <w:contextualSpacing/>
              <w:jc w:val="center"/>
              <w:rPr>
                <w:rFonts w:ascii="Times New Roman" w:hAnsi="Times New Roman"/>
              </w:rPr>
            </w:pPr>
            <w:r w:rsidRPr="00F651C8">
              <w:rPr>
                <w:rFonts w:ascii="Times New Roman" w:hAnsi="Times New Roman"/>
              </w:rPr>
              <w:t>0</w:t>
            </w:r>
          </w:p>
        </w:tc>
      </w:tr>
      <w:tr w:rsidR="00051294" w:rsidRPr="00F651C8" w:rsidTr="00253E7B">
        <w:trPr>
          <w:trHeight w:val="456"/>
        </w:trPr>
        <w:tc>
          <w:tcPr>
            <w:tcW w:w="2648" w:type="dxa"/>
          </w:tcPr>
          <w:p w:rsidR="00AC5D44" w:rsidRPr="00F651C8" w:rsidRDefault="00F651C8" w:rsidP="00AC5D4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651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0" w:type="dxa"/>
          </w:tcPr>
          <w:p w:rsidR="00AC5D44" w:rsidRPr="00F651C8" w:rsidRDefault="00F651C8" w:rsidP="004E0ED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51C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4" w:type="dxa"/>
          </w:tcPr>
          <w:p w:rsidR="00AC5D44" w:rsidRPr="00F651C8" w:rsidRDefault="00BC0CF8" w:rsidP="004E0E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42" w:type="dxa"/>
          </w:tcPr>
          <w:p w:rsidR="00AC5D44" w:rsidRPr="00F651C8" w:rsidRDefault="00BC0CF8" w:rsidP="004E0E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AC5D44" w:rsidRPr="00F651C8" w:rsidRDefault="00BC0CF8" w:rsidP="004E0E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</w:tcPr>
          <w:p w:rsidR="00AC5D44" w:rsidRPr="00F651C8" w:rsidRDefault="00BC0CF8" w:rsidP="004E0E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2" w:type="dxa"/>
          </w:tcPr>
          <w:p w:rsidR="00AC5D44" w:rsidRPr="00F651C8" w:rsidRDefault="00BC0CF8" w:rsidP="004E0E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51C8">
              <w:rPr>
                <w:rFonts w:ascii="Times New Roman" w:hAnsi="Times New Roman"/>
                <w:b/>
              </w:rPr>
              <w:t>0</w:t>
            </w:r>
          </w:p>
        </w:tc>
      </w:tr>
    </w:tbl>
    <w:p w:rsidR="00334EA8" w:rsidRPr="00051294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85DB8" w:rsidRPr="00A8289D" w:rsidRDefault="00F85DB8" w:rsidP="00253E7B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>в текущем учебном году а</w:t>
      </w:r>
      <w:r w:rsidR="00A8289D" w:rsidRPr="00A8289D">
        <w:rPr>
          <w:rFonts w:ascii="Times New Roman" w:eastAsia="Times New Roman" w:hAnsi="Times New Roman" w:cs="Times New Roman"/>
          <w:sz w:val="24"/>
          <w:szCs w:val="24"/>
        </w:rPr>
        <w:t>ттестовалось 13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>% учителей начальных классов</w:t>
      </w:r>
      <w:r w:rsidR="00A8289D" w:rsidRPr="00A8289D">
        <w:rPr>
          <w:rFonts w:ascii="Times New Roman" w:eastAsia="Times New Roman" w:hAnsi="Times New Roman" w:cs="Times New Roman"/>
          <w:sz w:val="24"/>
          <w:szCs w:val="24"/>
        </w:rPr>
        <w:t>, это на 7% ниже прошлого года.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 xml:space="preserve"> Из аттестационных материалов и личного собеседования нужно отметить низкую мотивацию педагогов к аттестации на более высокую категорию при большом стаже работы. В следующем году необходимо обратить внимание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 xml:space="preserve">на работу по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>самоанализу своей педагогической деятельности.</w:t>
      </w:r>
    </w:p>
    <w:p w:rsidR="00655B72" w:rsidRPr="00A8289D" w:rsidRDefault="00655B72" w:rsidP="00253E7B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>Анализ инновационной д</w:t>
      </w:r>
      <w:r w:rsidR="005562F3" w:rsidRPr="00A8289D">
        <w:rPr>
          <w:rFonts w:ascii="Times New Roman" w:eastAsia="Times New Roman" w:hAnsi="Times New Roman" w:cs="Times New Roman"/>
          <w:b/>
          <w:sz w:val="24"/>
          <w:szCs w:val="24"/>
        </w:rPr>
        <w:t>еятельности</w:t>
      </w:r>
    </w:p>
    <w:p w:rsidR="00763FFF" w:rsidRPr="00A8289D" w:rsidRDefault="004B2584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2022-2023</w:t>
      </w:r>
      <w:r w:rsidR="00990E20" w:rsidRPr="00A8289D">
        <w:rPr>
          <w:rFonts w:ascii="Times New Roman" w:hAnsi="Times New Roman" w:cs="Times New Roman"/>
          <w:sz w:val="24"/>
          <w:szCs w:val="24"/>
        </w:rPr>
        <w:t xml:space="preserve"> учебном году продолжалась</w:t>
      </w:r>
      <w:r w:rsidR="007E4B04" w:rsidRPr="00A8289D">
        <w:rPr>
          <w:rFonts w:ascii="Times New Roman" w:hAnsi="Times New Roman" w:cs="Times New Roman"/>
          <w:sz w:val="24"/>
          <w:szCs w:val="24"/>
        </w:rPr>
        <w:t xml:space="preserve"> работа педагогов по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1.</w:t>
      </w:r>
      <w:r w:rsidRPr="00A8289D">
        <w:rPr>
          <w:rFonts w:ascii="Times New Roman" w:hAnsi="Times New Roman" w:cs="Times New Roman"/>
          <w:sz w:val="24"/>
          <w:szCs w:val="24"/>
        </w:rPr>
        <w:tab/>
        <w:t>мониторинг качества образования младших школьников;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2.</w:t>
      </w:r>
      <w:r w:rsidRPr="00A8289D">
        <w:rPr>
          <w:rFonts w:ascii="Times New Roman" w:hAnsi="Times New Roman" w:cs="Times New Roman"/>
          <w:sz w:val="24"/>
          <w:szCs w:val="24"/>
        </w:rPr>
        <w:tab/>
        <w:t>работа с одарёнными детьми в начальных классах;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3.</w:t>
      </w:r>
      <w:r w:rsidRPr="00A8289D">
        <w:rPr>
          <w:rFonts w:ascii="Times New Roman" w:hAnsi="Times New Roman" w:cs="Times New Roman"/>
          <w:sz w:val="24"/>
          <w:szCs w:val="24"/>
        </w:rPr>
        <w:tab/>
        <w:t>работа творческих групп;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4.</w:t>
      </w:r>
      <w:r w:rsidRPr="00A8289D">
        <w:rPr>
          <w:rFonts w:ascii="Times New Roman" w:hAnsi="Times New Roman" w:cs="Times New Roman"/>
          <w:sz w:val="24"/>
          <w:szCs w:val="24"/>
        </w:rPr>
        <w:tab/>
        <w:t>нововведение в контроле, в оценке результатов.</w:t>
      </w:r>
    </w:p>
    <w:p w:rsidR="00990E20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Введена система мониторинга как средства повышения качества образованности младших школьников - система постоянного отслеживания хода образовательного процесса с целью выявления и оценивания ег</w:t>
      </w:r>
      <w:r w:rsidR="007E4B04" w:rsidRPr="00A8289D">
        <w:rPr>
          <w:rFonts w:ascii="Times New Roman" w:hAnsi="Times New Roman" w:cs="Times New Roman"/>
          <w:sz w:val="24"/>
          <w:szCs w:val="24"/>
        </w:rPr>
        <w:t>о промежуточных результатов и формирования УУД.</w:t>
      </w:r>
    </w:p>
    <w:p w:rsidR="00763FFF" w:rsidRPr="00A8289D" w:rsidRDefault="00990E20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школах работают творческие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группы учител</w:t>
      </w:r>
      <w:r w:rsidR="007E4B04" w:rsidRPr="00A8289D">
        <w:rPr>
          <w:rFonts w:ascii="Times New Roman" w:hAnsi="Times New Roman" w:cs="Times New Roman"/>
          <w:sz w:val="24"/>
          <w:szCs w:val="24"/>
        </w:rPr>
        <w:t>ей, которые занимаются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с ода</w:t>
      </w:r>
      <w:r w:rsidRPr="00A8289D">
        <w:rPr>
          <w:rFonts w:ascii="Times New Roman" w:hAnsi="Times New Roman" w:cs="Times New Roman"/>
          <w:sz w:val="24"/>
          <w:szCs w:val="24"/>
        </w:rPr>
        <w:t>рёнными детьми и с детьми имеющие проблемы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в обучении.</w:t>
      </w:r>
    </w:p>
    <w:p w:rsidR="00763FFF" w:rsidRPr="00A8289D" w:rsidRDefault="00906AF1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ряде школ ведё</w:t>
      </w:r>
      <w:r w:rsidR="00763FFF" w:rsidRPr="00A8289D">
        <w:rPr>
          <w:rFonts w:ascii="Times New Roman" w:hAnsi="Times New Roman" w:cs="Times New Roman"/>
          <w:sz w:val="24"/>
          <w:szCs w:val="24"/>
        </w:rPr>
        <w:t>тся научно-исследовательская, проектировочная деятельность в разных формах обобщения опыта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экспериментальные разработки;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оригинальные технологии;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открытые занятия.</w:t>
      </w:r>
    </w:p>
    <w:p w:rsidR="00834062" w:rsidRPr="00A8289D" w:rsidRDefault="00763FFF" w:rsidP="00253E7B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b/>
          <w:sz w:val="24"/>
          <w:szCs w:val="24"/>
        </w:rPr>
        <w:t>Вывод</w:t>
      </w:r>
      <w:r w:rsidR="007E4B04" w:rsidRPr="00A8289D">
        <w:rPr>
          <w:rFonts w:ascii="Times New Roman" w:hAnsi="Times New Roman" w:cs="Times New Roman"/>
          <w:sz w:val="24"/>
          <w:szCs w:val="24"/>
        </w:rPr>
        <w:t>: инновационная деятельность</w:t>
      </w:r>
      <w:r w:rsidRPr="00A8289D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7E4B04" w:rsidRPr="00A8289D">
        <w:rPr>
          <w:rFonts w:ascii="Times New Roman" w:hAnsi="Times New Roman" w:cs="Times New Roman"/>
          <w:sz w:val="24"/>
          <w:szCs w:val="24"/>
        </w:rPr>
        <w:t xml:space="preserve">оказывает положительный результат </w:t>
      </w:r>
      <w:r w:rsidRPr="00A8289D">
        <w:rPr>
          <w:rFonts w:ascii="Times New Roman" w:hAnsi="Times New Roman" w:cs="Times New Roman"/>
          <w:sz w:val="24"/>
          <w:szCs w:val="24"/>
        </w:rPr>
        <w:t>на повышение качества образования.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04" w:rsidRPr="00A8289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>едагоги частично</w:t>
      </w:r>
      <w:r w:rsidR="007E4B04" w:rsidRPr="00A8289D">
        <w:rPr>
          <w:rFonts w:ascii="Times New Roman" w:eastAsia="Times New Roman" w:hAnsi="Times New Roman" w:cs="Times New Roman"/>
          <w:sz w:val="24"/>
          <w:szCs w:val="24"/>
        </w:rPr>
        <w:t xml:space="preserve"> используют в своей работе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 xml:space="preserve"> элементы современных педагогических технологий. Делятся с коллегами своими наработками через участие в конкурсах различной методической направленности. Но необходимо активнее демонстрировать свой опыт через проведение открытых уроков для коллег, активнее использовать ИКТ технологии.</w:t>
      </w:r>
    </w:p>
    <w:p w:rsidR="00E17836" w:rsidRPr="00A8289D" w:rsidRDefault="00E17836" w:rsidP="00253E7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A8289D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892B0E" w:rsidRPr="00A8289D" w:rsidRDefault="00892B0E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29"/>
        <w:gridCol w:w="1381"/>
        <w:gridCol w:w="1276"/>
        <w:gridCol w:w="1418"/>
        <w:gridCol w:w="1417"/>
        <w:gridCol w:w="1276"/>
        <w:gridCol w:w="1276"/>
      </w:tblGrid>
      <w:tr w:rsidR="003A1757" w:rsidRPr="00051294" w:rsidTr="00335588">
        <w:tc>
          <w:tcPr>
            <w:tcW w:w="2129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81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7144E4" w:rsidRDefault="003A1757" w:rsidP="003A1757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1381" w:type="dxa"/>
          </w:tcPr>
          <w:p w:rsidR="003A1757" w:rsidRPr="007144E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7144E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418" w:type="dxa"/>
          </w:tcPr>
          <w:p w:rsidR="003A1757" w:rsidRPr="007144E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3A1757" w:rsidRPr="007144E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3A1757" w:rsidRPr="007144E4" w:rsidRDefault="007144E4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3A1757" w:rsidRPr="007144E4" w:rsidRDefault="007144E4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FF27C0" w:rsidRDefault="003A1757" w:rsidP="003A17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Фёдорова Н.Д»</w:t>
            </w:r>
          </w:p>
        </w:tc>
        <w:tc>
          <w:tcPr>
            <w:tcW w:w="1381" w:type="dxa"/>
          </w:tcPr>
          <w:p w:rsidR="003A1757" w:rsidRPr="00FF27C0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FF27C0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3A1757" w:rsidRPr="00FF27C0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3A1757" w:rsidRPr="00FF27C0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3A1757" w:rsidRPr="00FF27C0" w:rsidRDefault="00FF27C0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276" w:type="dxa"/>
          </w:tcPr>
          <w:p w:rsidR="003A1757" w:rsidRPr="00FF27C0" w:rsidRDefault="00FF27C0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4530BC" w:rsidRDefault="003A1757" w:rsidP="003A1757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530BC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4530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417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A1757" w:rsidRPr="004530BC" w:rsidRDefault="00B55C32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3A1757" w:rsidRPr="004530BC" w:rsidRDefault="00B55C32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4530BC" w:rsidRDefault="003A1757" w:rsidP="003A1757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1381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18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3A1757" w:rsidRPr="004530B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276" w:type="dxa"/>
          </w:tcPr>
          <w:p w:rsidR="003A1757" w:rsidRPr="004530BC" w:rsidRDefault="004530BC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3A1757" w:rsidRPr="004530BC" w:rsidRDefault="004530BC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BC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7D251C" w:rsidRDefault="003A1757" w:rsidP="003A1757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7D2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Бехтемирская</w:t>
            </w:r>
            <w:proofErr w:type="spellEnd"/>
            <w:r w:rsidRPr="007D25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3A1757" w:rsidRPr="007D251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97,3</w:t>
            </w:r>
          </w:p>
        </w:tc>
        <w:tc>
          <w:tcPr>
            <w:tcW w:w="1276" w:type="dxa"/>
          </w:tcPr>
          <w:p w:rsidR="003A1757" w:rsidRPr="007D251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18" w:type="dxa"/>
          </w:tcPr>
          <w:p w:rsidR="003A1757" w:rsidRPr="007D251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17" w:type="dxa"/>
          </w:tcPr>
          <w:p w:rsidR="003A1757" w:rsidRPr="007D251C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3A1757" w:rsidRPr="007D251C" w:rsidRDefault="007D251C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7D251C" w:rsidRDefault="007D251C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51C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5A66BF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5A66BF">
              <w:rPr>
                <w:rFonts w:ascii="Times New Roman" w:hAnsi="Times New Roman"/>
                <w:sz w:val="24"/>
                <w:szCs w:val="24"/>
              </w:rPr>
              <w:t>Шебалинская</w:t>
            </w:r>
            <w:proofErr w:type="spellEnd"/>
            <w:r w:rsidRPr="005A66BF">
              <w:rPr>
                <w:rFonts w:ascii="Times New Roman" w:hAnsi="Times New Roman"/>
                <w:sz w:val="24"/>
                <w:szCs w:val="24"/>
              </w:rPr>
              <w:t xml:space="preserve"> СОШ имени братьев Кравченко»</w:t>
            </w:r>
          </w:p>
        </w:tc>
        <w:tc>
          <w:tcPr>
            <w:tcW w:w="1381" w:type="dxa"/>
          </w:tcPr>
          <w:p w:rsidR="003A1757" w:rsidRPr="005A66B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1757" w:rsidRPr="005A66B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1757" w:rsidRPr="005A66B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1757" w:rsidRPr="005A66B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757" w:rsidRPr="005A66BF" w:rsidRDefault="005A66BF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5A66BF" w:rsidRDefault="005A66BF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C36543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6543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C365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8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A1757" w:rsidRPr="00C36543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3A1757" w:rsidRPr="00C36543" w:rsidRDefault="001847F0" w:rsidP="00C36543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C36543" w:rsidRDefault="001847F0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F31E4F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381" w:type="dxa"/>
          </w:tcPr>
          <w:p w:rsidR="003A1757" w:rsidRPr="00F31E4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76" w:type="dxa"/>
          </w:tcPr>
          <w:p w:rsidR="003A1757" w:rsidRPr="00F31E4F" w:rsidRDefault="003A1757" w:rsidP="003A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418" w:type="dxa"/>
          </w:tcPr>
          <w:p w:rsidR="003A1757" w:rsidRPr="00F31E4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7" w:type="dxa"/>
          </w:tcPr>
          <w:p w:rsidR="003A1757" w:rsidRPr="00F31E4F" w:rsidRDefault="003A1757" w:rsidP="003A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</w:tcPr>
          <w:p w:rsidR="003A1757" w:rsidRPr="00F31E4F" w:rsidRDefault="00F31E4F" w:rsidP="003A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</w:tcPr>
          <w:p w:rsidR="003A1757" w:rsidRPr="00F31E4F" w:rsidRDefault="00F31E4F" w:rsidP="003A17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F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5E48CF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F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381" w:type="dxa"/>
          </w:tcPr>
          <w:p w:rsidR="003A1757" w:rsidRPr="005E48C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5E48C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CF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18" w:type="dxa"/>
          </w:tcPr>
          <w:p w:rsidR="003A1757" w:rsidRPr="005E48C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757" w:rsidRPr="005E48C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757" w:rsidRPr="005E48C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757" w:rsidRPr="005E48C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757" w:rsidRPr="00051294" w:rsidTr="00335588">
        <w:tc>
          <w:tcPr>
            <w:tcW w:w="2129" w:type="dxa"/>
          </w:tcPr>
          <w:p w:rsidR="003A1757" w:rsidRPr="00035E6F" w:rsidRDefault="003A1757" w:rsidP="003A17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5E6F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035E6F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1381" w:type="dxa"/>
          </w:tcPr>
          <w:p w:rsidR="003A1757" w:rsidRPr="00035E6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3A1757" w:rsidRPr="00035E6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3A1757" w:rsidRPr="00035E6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1757" w:rsidRPr="00035E6F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A1757" w:rsidRPr="00035E6F" w:rsidRDefault="00035E6F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76" w:type="dxa"/>
          </w:tcPr>
          <w:p w:rsidR="003A1757" w:rsidRPr="00035E6F" w:rsidRDefault="00035E6F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6F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B47801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47801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B478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3A1757" w:rsidRPr="00B47801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B47801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A1757" w:rsidRPr="00B47801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A1757" w:rsidRPr="00B47801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3A1757" w:rsidRPr="00B47801" w:rsidRDefault="00B47801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B47801" w:rsidRDefault="00B47801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3A1757" w:rsidRPr="00051294" w:rsidTr="00335588">
        <w:tc>
          <w:tcPr>
            <w:tcW w:w="2129" w:type="dxa"/>
          </w:tcPr>
          <w:p w:rsidR="003A1757" w:rsidRPr="004B2584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B2584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4B25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3A1757" w:rsidRPr="004B258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A1757" w:rsidRPr="004B258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3A1757" w:rsidRPr="004B258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3A1757" w:rsidRPr="004B2584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A1757" w:rsidRPr="004B2584" w:rsidRDefault="004B2584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3A1757" w:rsidRPr="004B2584" w:rsidRDefault="004B2584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8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35588" w:rsidRPr="00A8289D" w:rsidTr="00335588">
        <w:tc>
          <w:tcPr>
            <w:tcW w:w="2129" w:type="dxa"/>
          </w:tcPr>
          <w:p w:rsidR="003A1757" w:rsidRPr="00A8289D" w:rsidRDefault="003A1757" w:rsidP="003A175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381" w:type="dxa"/>
          </w:tcPr>
          <w:p w:rsidR="003A1757" w:rsidRPr="00A8289D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3A1757" w:rsidRPr="00A8289D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8" w:type="dxa"/>
          </w:tcPr>
          <w:p w:rsidR="003A1757" w:rsidRPr="00A8289D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7" w:type="dxa"/>
          </w:tcPr>
          <w:p w:rsidR="003A1757" w:rsidRPr="00A8289D" w:rsidRDefault="003A1757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A1757" w:rsidRPr="00A8289D" w:rsidRDefault="00A8289D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3A1757" w:rsidRPr="00A8289D" w:rsidRDefault="00A8289D" w:rsidP="003A1757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9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253E7B" w:rsidRPr="00A8289D" w:rsidRDefault="003A1757" w:rsidP="005F7B65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5F7B65" w:rsidRPr="001D458F" w:rsidRDefault="001C2434" w:rsidP="005F7B65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="005F7B65" w:rsidRPr="001D458F">
        <w:rPr>
          <w:rFonts w:ascii="Times New Roman" w:hAnsi="Times New Roman" w:cs="Times New Roman"/>
          <w:sz w:val="24"/>
          <w:szCs w:val="24"/>
        </w:rPr>
        <w:t xml:space="preserve">анализируя полученные средние показатели качества и успеваемости за учебный год, можно сделать следующие выводы: показатели успеваемости составляют 98,8%, качество знаний </w:t>
      </w:r>
      <w:r w:rsidR="001D458F" w:rsidRPr="001D458F">
        <w:rPr>
          <w:rFonts w:ascii="Times New Roman" w:hAnsi="Times New Roman" w:cs="Times New Roman"/>
          <w:sz w:val="24"/>
          <w:szCs w:val="24"/>
        </w:rPr>
        <w:t>52,5% (снизилось на12,5%)</w:t>
      </w:r>
    </w:p>
    <w:p w:rsidR="00892B0E" w:rsidRPr="001D458F" w:rsidRDefault="005F7B65" w:rsidP="005D682F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hAnsi="Times New Roman" w:cs="Times New Roman"/>
          <w:sz w:val="24"/>
          <w:szCs w:val="24"/>
        </w:rPr>
        <w:t>Успеваемость 98% наблюдается в ОО имеющих по 1-2 неуспевающих обучающихся, которым необходим индивидуальный образовательный маршрут. Высокое качество зн</w:t>
      </w:r>
      <w:r w:rsidR="001D458F" w:rsidRPr="001D458F">
        <w:rPr>
          <w:rFonts w:ascii="Times New Roman" w:hAnsi="Times New Roman" w:cs="Times New Roman"/>
          <w:sz w:val="24"/>
          <w:szCs w:val="24"/>
        </w:rPr>
        <w:t>аний в</w:t>
      </w:r>
      <w:r w:rsidRPr="001D458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1D458F">
        <w:rPr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Pr="001D458F">
        <w:rPr>
          <w:rFonts w:ascii="Times New Roman" w:hAnsi="Times New Roman" w:cs="Times New Roman"/>
          <w:sz w:val="24"/>
          <w:szCs w:val="24"/>
        </w:rPr>
        <w:t xml:space="preserve"> СОШ»</w:t>
      </w:r>
      <w:r w:rsidR="00357E25" w:rsidRPr="001D458F">
        <w:rPr>
          <w:rFonts w:ascii="Times New Roman" w:hAnsi="Times New Roman" w:cs="Times New Roman"/>
          <w:sz w:val="24"/>
          <w:szCs w:val="24"/>
        </w:rPr>
        <w:t xml:space="preserve"> 80%</w:t>
      </w:r>
      <w:r w:rsidRPr="001D458F">
        <w:rPr>
          <w:rFonts w:ascii="Times New Roman" w:hAnsi="Times New Roman"/>
          <w:sz w:val="24"/>
          <w:szCs w:val="24"/>
        </w:rPr>
        <w:t xml:space="preserve">, </w:t>
      </w:r>
      <w:r w:rsidRPr="001D458F">
        <w:rPr>
          <w:rFonts w:ascii="Times New Roman" w:hAnsi="Times New Roman" w:cs="Times New Roman"/>
          <w:sz w:val="24"/>
          <w:szCs w:val="24"/>
        </w:rPr>
        <w:t>МБОУ «Стан-</w:t>
      </w:r>
      <w:proofErr w:type="spellStart"/>
      <w:r w:rsidRPr="001D458F">
        <w:rPr>
          <w:rFonts w:ascii="Times New Roman" w:hAnsi="Times New Roman" w:cs="Times New Roman"/>
          <w:sz w:val="24"/>
          <w:szCs w:val="24"/>
        </w:rPr>
        <w:t>Бехтемирская</w:t>
      </w:r>
      <w:proofErr w:type="spellEnd"/>
      <w:r w:rsidRPr="001D458F">
        <w:rPr>
          <w:rFonts w:ascii="Times New Roman" w:hAnsi="Times New Roman" w:cs="Times New Roman"/>
          <w:sz w:val="24"/>
          <w:szCs w:val="24"/>
        </w:rPr>
        <w:t xml:space="preserve"> СОШ»</w:t>
      </w:r>
      <w:r w:rsidR="001D458F" w:rsidRPr="001D458F">
        <w:rPr>
          <w:rFonts w:ascii="Times New Roman" w:hAnsi="Times New Roman" w:cs="Times New Roman"/>
          <w:sz w:val="24"/>
          <w:szCs w:val="24"/>
        </w:rPr>
        <w:t xml:space="preserve"> - 69,6</w:t>
      </w:r>
      <w:r w:rsidR="0028272F" w:rsidRPr="001D458F">
        <w:rPr>
          <w:rFonts w:ascii="Times New Roman" w:hAnsi="Times New Roman" w:cs="Times New Roman"/>
          <w:sz w:val="24"/>
          <w:szCs w:val="24"/>
        </w:rPr>
        <w:t>%</w:t>
      </w:r>
      <w:r w:rsidR="001D458F" w:rsidRPr="001D458F">
        <w:rPr>
          <w:rFonts w:ascii="Times New Roman" w:hAnsi="Times New Roman" w:cs="Times New Roman"/>
          <w:sz w:val="24"/>
          <w:szCs w:val="24"/>
        </w:rPr>
        <w:t>, МБОУ «</w:t>
      </w:r>
      <w:r w:rsidR="001D458F" w:rsidRPr="001D458F">
        <w:rPr>
          <w:rFonts w:ascii="Times New Roman" w:hAnsi="Times New Roman" w:cs="Times New Roman"/>
          <w:sz w:val="24"/>
          <w:szCs w:val="24"/>
        </w:rPr>
        <w:t>Верх-Катунская СОШ</w:t>
      </w:r>
      <w:r w:rsidR="001D458F" w:rsidRPr="001D458F">
        <w:rPr>
          <w:rFonts w:ascii="Times New Roman" w:hAnsi="Times New Roman" w:cs="Times New Roman"/>
          <w:sz w:val="24"/>
          <w:szCs w:val="24"/>
        </w:rPr>
        <w:t>»</w:t>
      </w:r>
      <w:r w:rsidR="00357E25" w:rsidRPr="001D458F">
        <w:rPr>
          <w:rFonts w:ascii="Times New Roman" w:hAnsi="Times New Roman" w:cs="Times New Roman"/>
          <w:sz w:val="24"/>
          <w:szCs w:val="24"/>
        </w:rPr>
        <w:t>.</w:t>
      </w:r>
      <w:r w:rsidR="00A420CA">
        <w:rPr>
          <w:rFonts w:ascii="Times New Roman" w:hAnsi="Times New Roman" w:cs="Times New Roman"/>
          <w:sz w:val="24"/>
          <w:szCs w:val="24"/>
        </w:rPr>
        <w:t xml:space="preserve"> </w:t>
      </w:r>
      <w:r w:rsidRPr="001D458F">
        <w:rPr>
          <w:rFonts w:ascii="Times New Roman" w:hAnsi="Times New Roman" w:cs="Times New Roman"/>
          <w:sz w:val="24"/>
          <w:szCs w:val="24"/>
        </w:rPr>
        <w:t>Необходимо изучить опыт работы учителей данных шк</w:t>
      </w:r>
      <w:r w:rsidR="005D682F" w:rsidRPr="001D458F">
        <w:rPr>
          <w:rFonts w:ascii="Times New Roman" w:hAnsi="Times New Roman" w:cs="Times New Roman"/>
          <w:sz w:val="24"/>
          <w:szCs w:val="24"/>
        </w:rPr>
        <w:t>ол.</w:t>
      </w:r>
    </w:p>
    <w:p w:rsidR="00776476" w:rsidRPr="00393F6B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58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76476" w:rsidRPr="001D458F">
        <w:rPr>
          <w:rFonts w:ascii="Times New Roman" w:eastAsia="Times New Roman" w:hAnsi="Times New Roman" w:cs="Times New Roman"/>
          <w:b/>
          <w:sz w:val="24"/>
          <w:szCs w:val="24"/>
        </w:rPr>
        <w:t xml:space="preserve">бщие </w:t>
      </w:r>
      <w:bookmarkStart w:id="0" w:name="_GoBack"/>
      <w:r w:rsidR="00776476" w:rsidRPr="00393F6B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</w:t>
      </w:r>
    </w:p>
    <w:p w:rsidR="00E17836" w:rsidRPr="00393F6B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4961"/>
      </w:tblGrid>
      <w:tr w:rsidR="00051294" w:rsidRPr="00177404" w:rsidTr="0049491A">
        <w:tc>
          <w:tcPr>
            <w:tcW w:w="568" w:type="dxa"/>
          </w:tcPr>
          <w:bookmarkEnd w:id="0"/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4961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Пути решения</w:t>
            </w:r>
          </w:p>
        </w:tc>
      </w:tr>
      <w:tr w:rsidR="00051294" w:rsidRPr="00177404" w:rsidTr="0049491A">
        <w:tc>
          <w:tcPr>
            <w:tcW w:w="568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6476" w:rsidRPr="00177404" w:rsidRDefault="00D82C17" w:rsidP="001A1E3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A1E3B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учебного процесса при реализации ФОП </w:t>
            </w:r>
            <w:r w:rsidR="002567FC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НОО</w:t>
            </w:r>
            <w:r w:rsidR="004B2584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76476" w:rsidRPr="00177404" w:rsidRDefault="00D82C17" w:rsidP="00D82C17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>И</w:t>
            </w:r>
            <w:r w:rsidR="002567FC" w:rsidRPr="00177404">
              <w:rPr>
                <w:rFonts w:ascii="Times New Roman" w:hAnsi="Times New Roman"/>
                <w:sz w:val="24"/>
                <w:szCs w:val="24"/>
              </w:rPr>
              <w:t>зучение нормативных документов, методических рекомендаций.</w:t>
            </w:r>
          </w:p>
        </w:tc>
      </w:tr>
      <w:tr w:rsidR="00051294" w:rsidRPr="00177404" w:rsidTr="0049491A">
        <w:tc>
          <w:tcPr>
            <w:tcW w:w="568" w:type="dxa"/>
          </w:tcPr>
          <w:p w:rsidR="00D82C17" w:rsidRPr="00177404" w:rsidRDefault="0049491A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2C17" w:rsidRPr="00177404" w:rsidRDefault="00D82C17" w:rsidP="00D82C17">
            <w:pPr>
              <w:contextualSpacing/>
              <w:jc w:val="both"/>
              <w:rPr>
                <w:rStyle w:val="c2c23"/>
                <w:rFonts w:ascii="Times New Roman" w:hAnsi="Times New Roman"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Анализ и самоанализ педагогической деятельности</w:t>
            </w:r>
          </w:p>
        </w:tc>
        <w:tc>
          <w:tcPr>
            <w:tcW w:w="4961" w:type="dxa"/>
          </w:tcPr>
          <w:p w:rsidR="00D82C17" w:rsidRPr="00177404" w:rsidRDefault="00D82C17" w:rsidP="00D82C17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>Изучение видов анализа урока</w:t>
            </w:r>
            <w:r w:rsidR="00324689" w:rsidRPr="00177404">
              <w:rPr>
                <w:rFonts w:ascii="Times New Roman" w:hAnsi="Times New Roman"/>
                <w:sz w:val="24"/>
                <w:szCs w:val="24"/>
              </w:rPr>
              <w:t>, проведение самоанализа педагогической деятельности.</w:t>
            </w:r>
          </w:p>
        </w:tc>
      </w:tr>
      <w:tr w:rsidR="00051294" w:rsidRPr="00177404" w:rsidTr="0049491A">
        <w:tc>
          <w:tcPr>
            <w:tcW w:w="568" w:type="dxa"/>
          </w:tcPr>
          <w:p w:rsidR="00324689" w:rsidRPr="00177404" w:rsidRDefault="0049491A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24689" w:rsidRPr="00177404" w:rsidRDefault="00324689" w:rsidP="00FF27C0">
            <w:pPr>
              <w:contextualSpacing/>
              <w:jc w:val="both"/>
              <w:rPr>
                <w:rStyle w:val="c2c23"/>
                <w:rFonts w:ascii="Times New Roman" w:hAnsi="Times New Roman"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Сопровождение ребёнка с ОВЗ в инклюзивном классе</w:t>
            </w:r>
            <w:r w:rsidR="002567FC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 в</w:t>
            </w:r>
            <w:r w:rsidR="001A1E3B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о время урока и внеурочной деятельности.</w:t>
            </w:r>
          </w:p>
        </w:tc>
        <w:tc>
          <w:tcPr>
            <w:tcW w:w="4961" w:type="dxa"/>
          </w:tcPr>
          <w:p w:rsidR="00324689" w:rsidRPr="00177404" w:rsidRDefault="00324689" w:rsidP="00D82C17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9927A7" w:rsidRPr="0017740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5322C" w:rsidRPr="00177404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  <w:r w:rsidR="009927A7" w:rsidRPr="00177404">
              <w:rPr>
                <w:rFonts w:ascii="Times New Roman" w:hAnsi="Times New Roman"/>
                <w:sz w:val="24"/>
                <w:szCs w:val="24"/>
              </w:rPr>
              <w:t xml:space="preserve"> по сопровождению</w:t>
            </w:r>
            <w:r w:rsidRPr="00177404">
              <w:rPr>
                <w:rFonts w:ascii="Times New Roman" w:hAnsi="Times New Roman"/>
                <w:sz w:val="24"/>
                <w:szCs w:val="24"/>
              </w:rPr>
              <w:t xml:space="preserve"> ребёнка с ОВЗ.</w:t>
            </w:r>
          </w:p>
        </w:tc>
      </w:tr>
    </w:tbl>
    <w:p w:rsidR="00776476" w:rsidRPr="00177404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54770" w:rsidRPr="00177404" w:rsidRDefault="00F429A8" w:rsidP="00A54770">
      <w:pPr>
        <w:pStyle w:val="a7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177404">
        <w:rPr>
          <w:b/>
        </w:rPr>
        <w:t>Выводы:</w:t>
      </w:r>
      <w:r w:rsidR="00A54770" w:rsidRPr="00177404">
        <w:t xml:space="preserve"> Проанализировав работу методического объединения, следует отметить, что учителя работали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  <w:r w:rsidR="00A54770" w:rsidRPr="00177404">
        <w:lastRenderedPageBreak/>
        <w:t>Целенаправленно велась работа по освоению учителями современных методик и технологий обучения, внедрению и освоению учащимися информационно – компьютерных технологий; формированию универсальных учебных действий у учащихся. Индивидуальные занятия по школьным дисциплинам были нацелены на отработку базовых знаний, а также расширение и углубление знаний учащихся за счет внедрения материала повышенной сложности.</w:t>
      </w:r>
    </w:p>
    <w:p w:rsidR="00A54770" w:rsidRPr="00177404" w:rsidRDefault="00A54770" w:rsidP="0095475E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sz w:val="17"/>
          <w:szCs w:val="17"/>
        </w:rPr>
      </w:pPr>
      <w:r w:rsidRPr="00177404">
        <w:t>Таким образом, анализ работы методического объединения показал, что запланированный план работы РМО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Работу РМО считаю удовлетворительной.</w:t>
      </w:r>
    </w:p>
    <w:p w:rsidR="00A54770" w:rsidRPr="00177404" w:rsidRDefault="00A54770" w:rsidP="00A5477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770" w:rsidRPr="00177404" w:rsidRDefault="0095475E" w:rsidP="00A54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404">
        <w:rPr>
          <w:rFonts w:ascii="Times New Roman" w:eastAsia="Times New Roman" w:hAnsi="Times New Roman" w:cs="Times New Roman"/>
          <w:b/>
          <w:sz w:val="24"/>
          <w:szCs w:val="24"/>
        </w:rPr>
        <w:t>Задачи на 2023-2024</w:t>
      </w:r>
      <w:r w:rsidR="00A54770" w:rsidRPr="0017740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Создание условий эффективного психолого-педагогического и методического сопровождения участников педагогического процесса по реализации </w:t>
      </w:r>
      <w:r w:rsidR="001B796C" w:rsidRPr="00177404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обновленного </w:t>
      </w:r>
      <w:r w:rsidRPr="00177404">
        <w:rPr>
          <w:rFonts w:ascii="Times New Roman" w:eastAsia="Times New Roman" w:hAnsi="Times New Roman" w:cs="Times New Roman"/>
          <w:iCs/>
          <w:sz w:val="24"/>
          <w:szCs w:val="24"/>
        </w:rPr>
        <w:t>ФГОС начального общего образования и ФГОС для детей с ОВЗ.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реализации </w:t>
      </w:r>
      <w:r w:rsidR="009E4BE6" w:rsidRPr="00177404">
        <w:rPr>
          <w:rFonts w:ascii="Times New Roman" w:eastAsia="Calibri" w:hAnsi="Times New Roman" w:cs="Times New Roman"/>
          <w:sz w:val="24"/>
          <w:szCs w:val="24"/>
        </w:rPr>
        <w:t xml:space="preserve">обновленного 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ФГОС через систему повышения квалификации и </w:t>
      </w:r>
      <w:r w:rsidRPr="00177404">
        <w:rPr>
          <w:rFonts w:ascii="Times New Roman" w:eastAsia="Calibri" w:hAnsi="Times New Roman" w:cs="Times New Roman"/>
          <w:iCs/>
          <w:sz w:val="24"/>
          <w:szCs w:val="24"/>
        </w:rPr>
        <w:t>самообразование каждого учителя</w:t>
      </w:r>
      <w:r w:rsidRPr="001774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Корректировка планов и программ, отбор методов, средств, приемов, технологий, соответствующих </w:t>
      </w:r>
      <w:r w:rsidR="009E4BE6" w:rsidRPr="00177404">
        <w:rPr>
          <w:rFonts w:ascii="Times New Roman" w:eastAsia="Calibri" w:hAnsi="Times New Roman" w:cs="Times New Roman"/>
          <w:sz w:val="24"/>
          <w:szCs w:val="24"/>
        </w:rPr>
        <w:t>обновленным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 ФГ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>ОС НОО и ФГОС ОВЗ с учётом Федеральных образовательных программ.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>Внедрение в практику современных образовательных технологий, направленных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 xml:space="preserve"> на формирование функциональной грамотности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 обучающихся, УУД. 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>Внедрение опыта творчески работающих учителей через ма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>стер-классы, обучающие семинары, открытые уроки.</w:t>
      </w:r>
    </w:p>
    <w:p w:rsidR="00A54770" w:rsidRPr="00177404" w:rsidRDefault="009E4BE6" w:rsidP="009E4BE6">
      <w:pPr>
        <w:pStyle w:val="a3"/>
        <w:numPr>
          <w:ilvl w:val="0"/>
          <w:numId w:val="9"/>
        </w:numPr>
        <w:autoSpaceDN w:val="0"/>
      </w:pPr>
      <w:r w:rsidRPr="00177404">
        <w:rPr>
          <w:rFonts w:eastAsia="Calibri" w:cs="Times New Roman"/>
          <w:sz w:val="24"/>
        </w:rPr>
        <w:t xml:space="preserve"> </w:t>
      </w:r>
      <w:r w:rsidR="00A54770" w:rsidRPr="00177404">
        <w:rPr>
          <w:rFonts w:eastAsia="Calibri" w:cs="Times New Roman"/>
          <w:sz w:val="24"/>
        </w:rPr>
        <w:t>Активизировать работу по выявлению, изучению, обобщению педагогического опыта учителей;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Продолжить целенаправленную, систематическую работу по развитию у обучающихся младших классов творческих, интеллектуальных и коммуникативных способностей через организацию внеурочной деятельности; </w:t>
      </w:r>
    </w:p>
    <w:p w:rsidR="00A54770" w:rsidRPr="00177404" w:rsidRDefault="00A54770" w:rsidP="00A54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9A8" w:rsidRPr="00051294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sectPr w:rsidR="00F429A8" w:rsidRPr="00051294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96F"/>
    <w:multiLevelType w:val="multilevel"/>
    <w:tmpl w:val="1EE24052"/>
    <w:lvl w:ilvl="0">
      <w:start w:val="1"/>
      <w:numFmt w:val="decimal"/>
      <w:lvlText w:val="%1."/>
      <w:lvlJc w:val="left"/>
      <w:pPr>
        <w:ind w:left="63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0A2"/>
    <w:rsid w:val="00002E67"/>
    <w:rsid w:val="0000453B"/>
    <w:rsid w:val="00005ABE"/>
    <w:rsid w:val="00006624"/>
    <w:rsid w:val="000226F9"/>
    <w:rsid w:val="00030408"/>
    <w:rsid w:val="00030650"/>
    <w:rsid w:val="000328A6"/>
    <w:rsid w:val="00034393"/>
    <w:rsid w:val="00035E6F"/>
    <w:rsid w:val="00051294"/>
    <w:rsid w:val="00051426"/>
    <w:rsid w:val="00055F77"/>
    <w:rsid w:val="0008775F"/>
    <w:rsid w:val="000909CD"/>
    <w:rsid w:val="00096EA7"/>
    <w:rsid w:val="000A579A"/>
    <w:rsid w:val="000A60F0"/>
    <w:rsid w:val="000B071E"/>
    <w:rsid w:val="000C1750"/>
    <w:rsid w:val="000D0AC0"/>
    <w:rsid w:val="000D22A0"/>
    <w:rsid w:val="000D28DF"/>
    <w:rsid w:val="000D2D0A"/>
    <w:rsid w:val="000D3A9C"/>
    <w:rsid w:val="000F5384"/>
    <w:rsid w:val="00113934"/>
    <w:rsid w:val="00117018"/>
    <w:rsid w:val="001252E5"/>
    <w:rsid w:val="001325B7"/>
    <w:rsid w:val="001349F8"/>
    <w:rsid w:val="00143305"/>
    <w:rsid w:val="001526DB"/>
    <w:rsid w:val="0017335A"/>
    <w:rsid w:val="00176359"/>
    <w:rsid w:val="00176D1B"/>
    <w:rsid w:val="00177404"/>
    <w:rsid w:val="00181AC7"/>
    <w:rsid w:val="00183323"/>
    <w:rsid w:val="001847F0"/>
    <w:rsid w:val="00186901"/>
    <w:rsid w:val="001A1E3B"/>
    <w:rsid w:val="001B796C"/>
    <w:rsid w:val="001C2434"/>
    <w:rsid w:val="001D027F"/>
    <w:rsid w:val="001D458F"/>
    <w:rsid w:val="001D5C86"/>
    <w:rsid w:val="001E3C97"/>
    <w:rsid w:val="00202EEC"/>
    <w:rsid w:val="00203632"/>
    <w:rsid w:val="00206366"/>
    <w:rsid w:val="002131CA"/>
    <w:rsid w:val="00230979"/>
    <w:rsid w:val="00231BFB"/>
    <w:rsid w:val="00253E7B"/>
    <w:rsid w:val="002567FC"/>
    <w:rsid w:val="00270167"/>
    <w:rsid w:val="00276CDB"/>
    <w:rsid w:val="0028272F"/>
    <w:rsid w:val="00283B6A"/>
    <w:rsid w:val="00287D26"/>
    <w:rsid w:val="00296FE7"/>
    <w:rsid w:val="002A1F49"/>
    <w:rsid w:val="002A2B22"/>
    <w:rsid w:val="002A5766"/>
    <w:rsid w:val="002B2D01"/>
    <w:rsid w:val="002B337C"/>
    <w:rsid w:val="002C2B3D"/>
    <w:rsid w:val="002C6F4C"/>
    <w:rsid w:val="002C7D68"/>
    <w:rsid w:val="002D6EBE"/>
    <w:rsid w:val="002E141D"/>
    <w:rsid w:val="002E592F"/>
    <w:rsid w:val="002F36D5"/>
    <w:rsid w:val="002F7FE4"/>
    <w:rsid w:val="003005E7"/>
    <w:rsid w:val="003042AF"/>
    <w:rsid w:val="00324689"/>
    <w:rsid w:val="00334EA8"/>
    <w:rsid w:val="00335588"/>
    <w:rsid w:val="00337487"/>
    <w:rsid w:val="00337DDD"/>
    <w:rsid w:val="003411C6"/>
    <w:rsid w:val="00357484"/>
    <w:rsid w:val="00357E25"/>
    <w:rsid w:val="003610A2"/>
    <w:rsid w:val="00362A8B"/>
    <w:rsid w:val="00374FD1"/>
    <w:rsid w:val="003852BB"/>
    <w:rsid w:val="00393F6B"/>
    <w:rsid w:val="0039495A"/>
    <w:rsid w:val="003A1757"/>
    <w:rsid w:val="003B3327"/>
    <w:rsid w:val="003B67E1"/>
    <w:rsid w:val="003B6F89"/>
    <w:rsid w:val="003C3804"/>
    <w:rsid w:val="003C5ABD"/>
    <w:rsid w:val="003E02F8"/>
    <w:rsid w:val="003E1FAA"/>
    <w:rsid w:val="004007DC"/>
    <w:rsid w:val="00400B90"/>
    <w:rsid w:val="00407D51"/>
    <w:rsid w:val="00412C68"/>
    <w:rsid w:val="00413851"/>
    <w:rsid w:val="00420C00"/>
    <w:rsid w:val="0042740A"/>
    <w:rsid w:val="00432FCD"/>
    <w:rsid w:val="00434377"/>
    <w:rsid w:val="004425E8"/>
    <w:rsid w:val="0045046E"/>
    <w:rsid w:val="004530BC"/>
    <w:rsid w:val="004617BC"/>
    <w:rsid w:val="0049491A"/>
    <w:rsid w:val="004A1D4C"/>
    <w:rsid w:val="004A4C62"/>
    <w:rsid w:val="004A65D8"/>
    <w:rsid w:val="004B04C0"/>
    <w:rsid w:val="004B2584"/>
    <w:rsid w:val="004B54BD"/>
    <w:rsid w:val="004C14EA"/>
    <w:rsid w:val="004C23AA"/>
    <w:rsid w:val="004D2337"/>
    <w:rsid w:val="004D35C3"/>
    <w:rsid w:val="004D7BA0"/>
    <w:rsid w:val="004E0EDA"/>
    <w:rsid w:val="004E1F58"/>
    <w:rsid w:val="004E3657"/>
    <w:rsid w:val="004E4233"/>
    <w:rsid w:val="004F1CB4"/>
    <w:rsid w:val="004F4357"/>
    <w:rsid w:val="004F7C8F"/>
    <w:rsid w:val="00502311"/>
    <w:rsid w:val="00522E79"/>
    <w:rsid w:val="005338EC"/>
    <w:rsid w:val="00547070"/>
    <w:rsid w:val="005562F3"/>
    <w:rsid w:val="00562D35"/>
    <w:rsid w:val="0057316C"/>
    <w:rsid w:val="0057335A"/>
    <w:rsid w:val="005A320E"/>
    <w:rsid w:val="005A66BF"/>
    <w:rsid w:val="005C31FD"/>
    <w:rsid w:val="005D682F"/>
    <w:rsid w:val="005E3899"/>
    <w:rsid w:val="005E48CF"/>
    <w:rsid w:val="005E7217"/>
    <w:rsid w:val="005E7292"/>
    <w:rsid w:val="005E78C0"/>
    <w:rsid w:val="005F31DF"/>
    <w:rsid w:val="005F5F71"/>
    <w:rsid w:val="005F7B65"/>
    <w:rsid w:val="00603BB9"/>
    <w:rsid w:val="006212D9"/>
    <w:rsid w:val="00624917"/>
    <w:rsid w:val="006271F8"/>
    <w:rsid w:val="006308AE"/>
    <w:rsid w:val="006339B9"/>
    <w:rsid w:val="00645557"/>
    <w:rsid w:val="00646797"/>
    <w:rsid w:val="006512E1"/>
    <w:rsid w:val="00653BE7"/>
    <w:rsid w:val="00655B72"/>
    <w:rsid w:val="00657A9B"/>
    <w:rsid w:val="0066104C"/>
    <w:rsid w:val="00666D70"/>
    <w:rsid w:val="006701A8"/>
    <w:rsid w:val="00673036"/>
    <w:rsid w:val="006846FD"/>
    <w:rsid w:val="006A0A40"/>
    <w:rsid w:val="006A6B28"/>
    <w:rsid w:val="006C0369"/>
    <w:rsid w:val="006D397C"/>
    <w:rsid w:val="006D3B3A"/>
    <w:rsid w:val="006E1A93"/>
    <w:rsid w:val="006F2181"/>
    <w:rsid w:val="006F49BA"/>
    <w:rsid w:val="006F4AD9"/>
    <w:rsid w:val="006F528A"/>
    <w:rsid w:val="006F5778"/>
    <w:rsid w:val="007054FD"/>
    <w:rsid w:val="00711870"/>
    <w:rsid w:val="00713A6E"/>
    <w:rsid w:val="007144E4"/>
    <w:rsid w:val="007167B1"/>
    <w:rsid w:val="0071753D"/>
    <w:rsid w:val="00731471"/>
    <w:rsid w:val="007572C0"/>
    <w:rsid w:val="00760717"/>
    <w:rsid w:val="00763FFF"/>
    <w:rsid w:val="007650A0"/>
    <w:rsid w:val="00774502"/>
    <w:rsid w:val="00776476"/>
    <w:rsid w:val="0078165B"/>
    <w:rsid w:val="007860EB"/>
    <w:rsid w:val="00790475"/>
    <w:rsid w:val="00791E5C"/>
    <w:rsid w:val="007A105B"/>
    <w:rsid w:val="007C10C2"/>
    <w:rsid w:val="007D0399"/>
    <w:rsid w:val="007D251C"/>
    <w:rsid w:val="007D6E21"/>
    <w:rsid w:val="007D70D7"/>
    <w:rsid w:val="007E4B04"/>
    <w:rsid w:val="007E56A2"/>
    <w:rsid w:val="007F21AE"/>
    <w:rsid w:val="007F6F2A"/>
    <w:rsid w:val="008010A2"/>
    <w:rsid w:val="00815222"/>
    <w:rsid w:val="008257E4"/>
    <w:rsid w:val="00825D14"/>
    <w:rsid w:val="00834062"/>
    <w:rsid w:val="00845B2C"/>
    <w:rsid w:val="008475A5"/>
    <w:rsid w:val="00852084"/>
    <w:rsid w:val="008569CB"/>
    <w:rsid w:val="00866D36"/>
    <w:rsid w:val="008673E9"/>
    <w:rsid w:val="00872237"/>
    <w:rsid w:val="008879DC"/>
    <w:rsid w:val="00892809"/>
    <w:rsid w:val="00892B0E"/>
    <w:rsid w:val="008A3677"/>
    <w:rsid w:val="008B1E02"/>
    <w:rsid w:val="008B7C75"/>
    <w:rsid w:val="008E17EA"/>
    <w:rsid w:val="008E3E0E"/>
    <w:rsid w:val="008F5029"/>
    <w:rsid w:val="00901A16"/>
    <w:rsid w:val="00906AF1"/>
    <w:rsid w:val="00917F01"/>
    <w:rsid w:val="00924FD0"/>
    <w:rsid w:val="00931337"/>
    <w:rsid w:val="00941B09"/>
    <w:rsid w:val="009422EB"/>
    <w:rsid w:val="009512D4"/>
    <w:rsid w:val="0095322C"/>
    <w:rsid w:val="0095475E"/>
    <w:rsid w:val="00964D73"/>
    <w:rsid w:val="009720DF"/>
    <w:rsid w:val="00974F14"/>
    <w:rsid w:val="00990E20"/>
    <w:rsid w:val="0099244B"/>
    <w:rsid w:val="009927A7"/>
    <w:rsid w:val="00995CCF"/>
    <w:rsid w:val="009A6E81"/>
    <w:rsid w:val="009A7AA5"/>
    <w:rsid w:val="009B19D1"/>
    <w:rsid w:val="009B3442"/>
    <w:rsid w:val="009B3E93"/>
    <w:rsid w:val="009C599D"/>
    <w:rsid w:val="009D0570"/>
    <w:rsid w:val="009D3572"/>
    <w:rsid w:val="009D363A"/>
    <w:rsid w:val="009E4BE6"/>
    <w:rsid w:val="009F0256"/>
    <w:rsid w:val="009F79BC"/>
    <w:rsid w:val="00A10855"/>
    <w:rsid w:val="00A16BA1"/>
    <w:rsid w:val="00A22D7E"/>
    <w:rsid w:val="00A3254E"/>
    <w:rsid w:val="00A363DA"/>
    <w:rsid w:val="00A420CA"/>
    <w:rsid w:val="00A54770"/>
    <w:rsid w:val="00A6034B"/>
    <w:rsid w:val="00A6392D"/>
    <w:rsid w:val="00A63D75"/>
    <w:rsid w:val="00A7559D"/>
    <w:rsid w:val="00A77A74"/>
    <w:rsid w:val="00A8289D"/>
    <w:rsid w:val="00A86F84"/>
    <w:rsid w:val="00A95A45"/>
    <w:rsid w:val="00AA1C33"/>
    <w:rsid w:val="00AC5D44"/>
    <w:rsid w:val="00AD1F06"/>
    <w:rsid w:val="00AD297B"/>
    <w:rsid w:val="00AF23A8"/>
    <w:rsid w:val="00AF2C99"/>
    <w:rsid w:val="00B0549A"/>
    <w:rsid w:val="00B060D2"/>
    <w:rsid w:val="00B06747"/>
    <w:rsid w:val="00B16CB8"/>
    <w:rsid w:val="00B3332F"/>
    <w:rsid w:val="00B35885"/>
    <w:rsid w:val="00B454FB"/>
    <w:rsid w:val="00B47801"/>
    <w:rsid w:val="00B558D6"/>
    <w:rsid w:val="00B55C32"/>
    <w:rsid w:val="00B63074"/>
    <w:rsid w:val="00B63738"/>
    <w:rsid w:val="00B66E56"/>
    <w:rsid w:val="00B71AE4"/>
    <w:rsid w:val="00B732B7"/>
    <w:rsid w:val="00B75472"/>
    <w:rsid w:val="00B875B2"/>
    <w:rsid w:val="00B91BB1"/>
    <w:rsid w:val="00B933B1"/>
    <w:rsid w:val="00BA4B10"/>
    <w:rsid w:val="00BA5911"/>
    <w:rsid w:val="00BB03F3"/>
    <w:rsid w:val="00BB401A"/>
    <w:rsid w:val="00BC0CF8"/>
    <w:rsid w:val="00BD4013"/>
    <w:rsid w:val="00BE4216"/>
    <w:rsid w:val="00BF05A9"/>
    <w:rsid w:val="00BF545E"/>
    <w:rsid w:val="00BF57C1"/>
    <w:rsid w:val="00BF6E9F"/>
    <w:rsid w:val="00C0767B"/>
    <w:rsid w:val="00C10690"/>
    <w:rsid w:val="00C36543"/>
    <w:rsid w:val="00C442BD"/>
    <w:rsid w:val="00C45BD7"/>
    <w:rsid w:val="00C743D8"/>
    <w:rsid w:val="00C8329F"/>
    <w:rsid w:val="00C90A3C"/>
    <w:rsid w:val="00CA621E"/>
    <w:rsid w:val="00CC6406"/>
    <w:rsid w:val="00CD38C6"/>
    <w:rsid w:val="00CF4097"/>
    <w:rsid w:val="00D022AF"/>
    <w:rsid w:val="00D06AE2"/>
    <w:rsid w:val="00D330C5"/>
    <w:rsid w:val="00D342FE"/>
    <w:rsid w:val="00D414BF"/>
    <w:rsid w:val="00D477B7"/>
    <w:rsid w:val="00D542F3"/>
    <w:rsid w:val="00D56CE0"/>
    <w:rsid w:val="00D73427"/>
    <w:rsid w:val="00D76020"/>
    <w:rsid w:val="00D80734"/>
    <w:rsid w:val="00D80CD6"/>
    <w:rsid w:val="00D82C17"/>
    <w:rsid w:val="00D862CB"/>
    <w:rsid w:val="00D93D11"/>
    <w:rsid w:val="00DA19FC"/>
    <w:rsid w:val="00DA4BFD"/>
    <w:rsid w:val="00DB6765"/>
    <w:rsid w:val="00DC3904"/>
    <w:rsid w:val="00DD1361"/>
    <w:rsid w:val="00DD5305"/>
    <w:rsid w:val="00DD67CB"/>
    <w:rsid w:val="00DF2631"/>
    <w:rsid w:val="00E01BE5"/>
    <w:rsid w:val="00E04774"/>
    <w:rsid w:val="00E12AE5"/>
    <w:rsid w:val="00E17836"/>
    <w:rsid w:val="00E17F00"/>
    <w:rsid w:val="00E20662"/>
    <w:rsid w:val="00E457F3"/>
    <w:rsid w:val="00E517AD"/>
    <w:rsid w:val="00E52E19"/>
    <w:rsid w:val="00E55754"/>
    <w:rsid w:val="00E55F81"/>
    <w:rsid w:val="00E60C0A"/>
    <w:rsid w:val="00E70B7C"/>
    <w:rsid w:val="00E9255E"/>
    <w:rsid w:val="00EA66B7"/>
    <w:rsid w:val="00EB1BEC"/>
    <w:rsid w:val="00EC1628"/>
    <w:rsid w:val="00EE00B4"/>
    <w:rsid w:val="00EE1247"/>
    <w:rsid w:val="00EE300F"/>
    <w:rsid w:val="00F01E55"/>
    <w:rsid w:val="00F03F84"/>
    <w:rsid w:val="00F25227"/>
    <w:rsid w:val="00F25E89"/>
    <w:rsid w:val="00F31E4F"/>
    <w:rsid w:val="00F429A8"/>
    <w:rsid w:val="00F53364"/>
    <w:rsid w:val="00F651C8"/>
    <w:rsid w:val="00F7636B"/>
    <w:rsid w:val="00F811EC"/>
    <w:rsid w:val="00F85DB8"/>
    <w:rsid w:val="00F86E84"/>
    <w:rsid w:val="00F87E86"/>
    <w:rsid w:val="00FA065A"/>
    <w:rsid w:val="00FB7BA1"/>
    <w:rsid w:val="00FC1083"/>
    <w:rsid w:val="00FD3FB2"/>
    <w:rsid w:val="00FE059B"/>
    <w:rsid w:val="00FE11AA"/>
    <w:rsid w:val="00FF27C0"/>
    <w:rsid w:val="00FF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E32"/>
  <w15:docId w15:val="{5C81B989-A8A0-4B5C-A403-5A7D023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  <w:style w:type="paragraph" w:customStyle="1" w:styleId="1">
    <w:name w:val="Без интервала1"/>
    <w:rsid w:val="0011393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9">
    <w:name w:val="Strong"/>
    <w:uiPriority w:val="22"/>
    <w:qFormat/>
    <w:rsid w:val="00230979"/>
    <w:rPr>
      <w:b/>
      <w:bCs/>
    </w:rPr>
  </w:style>
  <w:style w:type="character" w:customStyle="1" w:styleId="c2c23">
    <w:name w:val="c2 c23"/>
    <w:basedOn w:val="a0"/>
    <w:rsid w:val="00D8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D3C5-4E17-4210-A6EA-D97310D9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User</cp:lastModifiedBy>
  <cp:revision>298</cp:revision>
  <cp:lastPrinted>2015-06-04T04:11:00Z</cp:lastPrinted>
  <dcterms:created xsi:type="dcterms:W3CDTF">2015-06-03T08:57:00Z</dcterms:created>
  <dcterms:modified xsi:type="dcterms:W3CDTF">2023-06-16T06:40:00Z</dcterms:modified>
</cp:coreProperties>
</file>