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C2B3D" w:rsidRPr="00892B0E">
        <w:rPr>
          <w:rFonts w:cs="Times New Roman"/>
          <w:b/>
          <w:sz w:val="28"/>
          <w:szCs w:val="28"/>
        </w:rPr>
        <w:t xml:space="preserve"> учителей </w:t>
      </w:r>
      <w:r w:rsidR="008216E7">
        <w:rPr>
          <w:rFonts w:cs="Times New Roman"/>
          <w:b/>
          <w:sz w:val="28"/>
          <w:szCs w:val="28"/>
        </w:rPr>
        <w:t>физической культуры и ОБЖ</w:t>
      </w:r>
    </w:p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201</w:t>
      </w:r>
      <w:r w:rsidR="00AD1F06">
        <w:rPr>
          <w:rFonts w:cs="Times New Roman"/>
          <w:b/>
          <w:sz w:val="28"/>
          <w:szCs w:val="28"/>
        </w:rPr>
        <w:t>9</w:t>
      </w:r>
      <w:r w:rsidRPr="00892B0E">
        <w:rPr>
          <w:rFonts w:cs="Times New Roman"/>
          <w:b/>
          <w:sz w:val="28"/>
          <w:szCs w:val="28"/>
        </w:rPr>
        <w:t xml:space="preserve"> – 20</w:t>
      </w:r>
      <w:r w:rsidR="00AD1F06">
        <w:rPr>
          <w:rFonts w:cs="Times New Roman"/>
          <w:b/>
          <w:sz w:val="28"/>
          <w:szCs w:val="28"/>
        </w:rPr>
        <w:t xml:space="preserve">20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r w:rsidR="008216E7">
        <w:rPr>
          <w:rFonts w:cs="Times New Roman"/>
          <w:b/>
          <w:sz w:val="28"/>
          <w:szCs w:val="28"/>
        </w:rPr>
        <w:t xml:space="preserve"> </w:t>
      </w:r>
      <w:proofErr w:type="spellStart"/>
      <w:r w:rsidR="008216E7">
        <w:rPr>
          <w:rFonts w:cs="Times New Roman"/>
          <w:b/>
          <w:sz w:val="28"/>
          <w:szCs w:val="28"/>
        </w:rPr>
        <w:t>Мазаева</w:t>
      </w:r>
      <w:proofErr w:type="spellEnd"/>
      <w:r w:rsidR="008216E7">
        <w:rPr>
          <w:rFonts w:cs="Times New Roman"/>
          <w:b/>
          <w:sz w:val="28"/>
          <w:szCs w:val="28"/>
        </w:rPr>
        <w:t xml:space="preserve"> И.М.</w:t>
      </w:r>
    </w:p>
    <w:p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:rsidR="00A6392D" w:rsidRPr="00EA2E1C" w:rsidRDefault="00A6392D" w:rsidP="00AD1F0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1. Цель, задачи, которые ставились перед методическим объединением.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2. Методическая тема, над которой работало методическое объединение, насколько она согласуется с муниципальной методической темой.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4. Кто, в какой форме, с какой целью проводил открытые уроки? Результативность открытых уроков.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6. Эффективность внеклассной работы по предмету.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7. Участие обучающихся в предметных олимпиадах, смотрах, конкурсах, конференциях. Результативность данного участия в динамике.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8. Какие формы работы успешно используютсяв методическом объединении?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9. Какие инновации внедряются в работу методического объединения?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10. Работа по методическому обеспечению учебного и воспитательного процессов.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11. Какие новые учебные программы осваиваются учителями - членами методического объединения, ведется ли преподавание по авторским программам?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12. Микроклимат в методическом объединении.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13. Проблемы, над которыми предстоит работать членам методического объединения в следующем учебном году.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6F4C" w:rsidRPr="00892B0E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5338EC" w:rsidRPr="00892B0E" w:rsidTr="00AD1F06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AD1F06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:rsidR="005338EC" w:rsidRPr="00892B0E" w:rsidRDefault="005338EC" w:rsidP="00AD1F06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AD1F06">
        <w:trPr>
          <w:trHeight w:val="541"/>
        </w:trPr>
        <w:tc>
          <w:tcPr>
            <w:tcW w:w="1399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8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5338EC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3610A2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3610A2" w:rsidRPr="00892B0E" w:rsidRDefault="0022498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6" w:type="dxa"/>
          </w:tcPr>
          <w:p w:rsidR="003610A2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176D1B" w:rsidRPr="00892B0E" w:rsidRDefault="00224989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3610A2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10A2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10A2" w:rsidRPr="00892B0E" w:rsidRDefault="000E61BE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3610A2" w:rsidRPr="00892B0E" w:rsidRDefault="00224989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B0E" w:rsidRPr="00C62EFC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C62E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2EFC" w:rsidRPr="00C62EFC">
        <w:rPr>
          <w:rFonts w:ascii="Times New Roman" w:eastAsia="Times New Roman" w:hAnsi="Times New Roman" w:cs="Times New Roman"/>
          <w:sz w:val="24"/>
          <w:szCs w:val="24"/>
        </w:rPr>
        <w:t>в течение 2019-2020 учебного года</w:t>
      </w:r>
      <w:r w:rsidR="00C62EFC">
        <w:rPr>
          <w:rFonts w:ascii="Times New Roman" w:eastAsia="Times New Roman" w:hAnsi="Times New Roman" w:cs="Times New Roman"/>
          <w:sz w:val="24"/>
          <w:szCs w:val="24"/>
        </w:rPr>
        <w:t xml:space="preserve"> должно было аттестоваться два педагога на высшую категорию, один на первую. </w:t>
      </w:r>
      <w:r w:rsidR="00E2446A">
        <w:rPr>
          <w:rFonts w:ascii="Times New Roman" w:eastAsia="Times New Roman" w:hAnsi="Times New Roman" w:cs="Times New Roman"/>
          <w:sz w:val="24"/>
          <w:szCs w:val="24"/>
        </w:rPr>
        <w:t>Все прошли на заявленную категорию. Всем была оказана методическая помощь.</w:t>
      </w:r>
    </w:p>
    <w:p w:rsidR="00892B0E" w:rsidRPr="00892B0E" w:rsidRDefault="00892B0E" w:rsidP="00892B0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453B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481"/>
        <w:gridCol w:w="2197"/>
        <w:gridCol w:w="2694"/>
        <w:gridCol w:w="2693"/>
      </w:tblGrid>
      <w:tr w:rsidR="00892B0E" w:rsidRPr="00892B0E" w:rsidTr="00892B0E">
        <w:tc>
          <w:tcPr>
            <w:tcW w:w="2481" w:type="dxa"/>
          </w:tcPr>
          <w:p w:rsidR="00892B0E" w:rsidRPr="00892B0E" w:rsidRDefault="00892B0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2197" w:type="dxa"/>
          </w:tcPr>
          <w:p w:rsidR="00892B0E" w:rsidRPr="00892B0E" w:rsidRDefault="00892B0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2694" w:type="dxa"/>
          </w:tcPr>
          <w:p w:rsidR="00892B0E" w:rsidRDefault="00892B0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693" w:type="dxa"/>
          </w:tcPr>
          <w:p w:rsidR="00892B0E" w:rsidRPr="00892B0E" w:rsidRDefault="00892B0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892B0E" w:rsidRPr="00892B0E" w:rsidTr="00892B0E">
        <w:tc>
          <w:tcPr>
            <w:tcW w:w="2481" w:type="dxa"/>
          </w:tcPr>
          <w:p w:rsidR="00892B0E" w:rsidRPr="00892B0E" w:rsidRDefault="000E61B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Лях В.И.,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97" w:type="dxa"/>
          </w:tcPr>
          <w:p w:rsidR="00892B0E" w:rsidRPr="00892B0E" w:rsidRDefault="000E61B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694" w:type="dxa"/>
          </w:tcPr>
          <w:p w:rsidR="00892B0E" w:rsidRDefault="000E61B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0E61BE" w:rsidRDefault="000E61B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Недосейкина Р.В.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А.В.</w:t>
            </w:r>
          </w:p>
          <w:p w:rsidR="005162B1" w:rsidRPr="00892B0E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 А.Ю.</w:t>
            </w:r>
          </w:p>
        </w:tc>
        <w:tc>
          <w:tcPr>
            <w:tcW w:w="2693" w:type="dxa"/>
          </w:tcPr>
          <w:p w:rsidR="00892B0E" w:rsidRDefault="000E61BE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:rsidR="005162B1" w:rsidRPr="00892B0E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Верх-Катунская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5162B1" w:rsidRPr="00892B0E" w:rsidTr="00892B0E">
        <w:tc>
          <w:tcPr>
            <w:tcW w:w="2481" w:type="dxa"/>
          </w:tcPr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Матвеев А.П.</w:t>
            </w:r>
          </w:p>
        </w:tc>
        <w:tc>
          <w:tcPr>
            <w:tcW w:w="2197" w:type="dxa"/>
          </w:tcPr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4" w:type="dxa"/>
          </w:tcPr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 В.Н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А.С.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А.Н.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Е.С.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Платова Л.В.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Шебалина Н.С.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20B"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Зяблицкий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Евстафьев В.Е.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А.В.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Сухих В.В.</w:t>
            </w:r>
          </w:p>
        </w:tc>
        <w:tc>
          <w:tcPr>
            <w:tcW w:w="2693" w:type="dxa"/>
          </w:tcPr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Енисейская СОШ»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5162B1" w:rsidRDefault="005162B1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«Новиковская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Стан-Бехтимирская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36120B" w:rsidRPr="00892B0E" w:rsidTr="00892B0E">
        <w:tc>
          <w:tcPr>
            <w:tcW w:w="2481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Лях В.И.,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97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694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 В.Н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А.С.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А.Н.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Шебалина Н.С.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Зяблицкий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Д.Л.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Евстафьев В.Е.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А.В.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Сухих В.В.</w:t>
            </w:r>
          </w:p>
        </w:tc>
        <w:tc>
          <w:tcPr>
            <w:tcW w:w="2693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Енисейская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«Новиковская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Стан-Бехтимирская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36120B" w:rsidRPr="00892B0E" w:rsidTr="00892B0E">
        <w:tc>
          <w:tcPr>
            <w:tcW w:w="2481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Матвеев А.П.</w:t>
            </w:r>
          </w:p>
        </w:tc>
        <w:tc>
          <w:tcPr>
            <w:tcW w:w="2197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694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Е.С.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Платова Л.В.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20B" w:rsidRPr="00892B0E" w:rsidTr="00892B0E">
        <w:tc>
          <w:tcPr>
            <w:tcW w:w="2481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197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4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2693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36120B" w:rsidRPr="00892B0E" w:rsidTr="00892B0E">
        <w:tc>
          <w:tcPr>
            <w:tcW w:w="2481" w:type="dxa"/>
          </w:tcPr>
          <w:p w:rsidR="0036120B" w:rsidRDefault="0036120B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Смирнов</w:t>
            </w:r>
            <w:r w:rsidR="006541DC">
              <w:rPr>
                <w:rFonts w:ascii="Times New Roman" w:hAnsi="Times New Roman" w:cs="Times New Roman"/>
                <w:sz w:val="20"/>
                <w:szCs w:val="20"/>
              </w:rPr>
              <w:t xml:space="preserve"> А.Т., Хренников Б.О.</w:t>
            </w:r>
          </w:p>
        </w:tc>
        <w:tc>
          <w:tcPr>
            <w:tcW w:w="2197" w:type="dxa"/>
          </w:tcPr>
          <w:p w:rsidR="0036120B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4" w:type="dxa"/>
          </w:tcPr>
          <w:p w:rsidR="0036120B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Евстафьев В.Е.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 А.И.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Савицкая М.В.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С.Н.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Рупасов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А.С.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Ильченко В.Н.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М.С.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6541DC" w:rsidRDefault="006541DC" w:rsidP="003612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 А.Ю.</w:t>
            </w:r>
          </w:p>
        </w:tc>
        <w:tc>
          <w:tcPr>
            <w:tcW w:w="2693" w:type="dxa"/>
          </w:tcPr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Стан-Бехтимирская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«Новиковская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6541DC" w:rsidRDefault="006541DC" w:rsidP="006541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Енисейская СОШ»</w:t>
            </w:r>
          </w:p>
          <w:p w:rsidR="0036120B" w:rsidRDefault="006541DC" w:rsidP="002249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Верх-Катунская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</w:tbl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  деятельности 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районного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  объединени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педагогов (сколько прошло заседаний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 в течение года, формы этих заседаний, какие вопросы рассматривались на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МО и какие решения были приняты).</w:t>
      </w:r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Подробно остановиться на актуальных направлениях методической работы: внедрение и реализация ФГОС, подготовка к введению ФГОС ОВЗ, внедрение </w:t>
      </w:r>
      <w:proofErr w:type="spellStart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профстандарта</w:t>
      </w:r>
      <w:proofErr w:type="spellEnd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5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776476" w:rsidRPr="008216E7" w:rsidTr="00AD1F06">
        <w:tc>
          <w:tcPr>
            <w:tcW w:w="3791" w:type="dxa"/>
          </w:tcPr>
          <w:p w:rsidR="00776476" w:rsidRPr="008216E7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90" w:type="dxa"/>
          </w:tcPr>
          <w:p w:rsidR="00776476" w:rsidRPr="008216E7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3191" w:type="dxa"/>
          </w:tcPr>
          <w:p w:rsidR="00776476" w:rsidRPr="008216E7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76476" w:rsidRPr="008216E7" w:rsidTr="00AD1F06">
        <w:tc>
          <w:tcPr>
            <w:tcW w:w="3791" w:type="dxa"/>
          </w:tcPr>
          <w:p w:rsidR="00A22D7E" w:rsidRPr="008216E7" w:rsidRDefault="000E61BE" w:rsidP="00C62EFC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методической работы по физической культуре, как средство повышения профессиональной компетентности учителя в условиях модернизации содержания образования»</w:t>
            </w:r>
          </w:p>
        </w:tc>
        <w:tc>
          <w:tcPr>
            <w:tcW w:w="3190" w:type="dxa"/>
          </w:tcPr>
          <w:p w:rsidR="00E2446A" w:rsidRPr="005162B1" w:rsidRDefault="00E2446A" w:rsidP="00E2446A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 прошло три заседания, в форме: круглого стола, обмена опытом, диспута.</w:t>
            </w:r>
          </w:p>
          <w:p w:rsidR="000909CD" w:rsidRPr="008216E7" w:rsidRDefault="00E2446A" w:rsidP="00E2446A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Были рассмотрены темы: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16E7">
              <w:rPr>
                <w:rFonts w:ascii="Times New Roman" w:hAnsi="Times New Roman" w:cs="Times New Roman"/>
                <w:sz w:val="20"/>
                <w:szCs w:val="20"/>
              </w:rPr>
              <w:t>Судейство на мероприятиях ГТО.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>одернизация содержания и технологий преподавания учебного предмета «Физическая культура» в общеобразовательных организациях Российской Федерации.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Использование активных </w:t>
            </w: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методов и приёмов во внеурочной деятельности как средство формирования ЗОЖ.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Современные педагогические технологии, обеспечивающие новые подходы к организации и проведения урока по физической культуре.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Проектная деятельность школьников на уроках физической культуры и ОБЖ.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укрепление здоровья, формирование здорового образа жизни учащихся</w:t>
            </w:r>
            <w:r w:rsidRPr="0082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Профессиональные компетенции из </w:t>
            </w:r>
            <w:proofErr w:type="spellStart"/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>профстандартов</w:t>
            </w:r>
            <w:proofErr w:type="spellEnd"/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«Педагог».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оценивания планируемых результатов обучающихся по учебному предмету «Физическая культура».</w:t>
            </w:r>
          </w:p>
          <w:p w:rsidR="00E2446A" w:rsidRPr="008216E7" w:rsidRDefault="00E2446A" w:rsidP="00E2446A">
            <w:pPr>
              <w:pStyle w:val="a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bCs/>
                <w:sz w:val="20"/>
                <w:szCs w:val="20"/>
              </w:rPr>
              <w:t>Инновационный опыт работы с одарёнными детьми и детьми ОВЗ.</w:t>
            </w:r>
          </w:p>
          <w:p w:rsidR="00E2446A" w:rsidRPr="008216E7" w:rsidRDefault="00E2446A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76476" w:rsidRPr="008216E7" w:rsidRDefault="00A452D7" w:rsidP="008216E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полученных знаний в работе педагогов.</w:t>
            </w:r>
          </w:p>
        </w:tc>
      </w:tr>
    </w:tbl>
    <w:p w:rsidR="004007DC" w:rsidRPr="00892B0E" w:rsidRDefault="004007DC" w:rsidP="00892B0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(если такие имеются) в рамках методического объединения (организация наставничества, </w:t>
      </w:r>
      <w:r w:rsidR="005562F3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индивидуальные консультации, по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сещение уроков </w:t>
      </w:r>
      <w:r w:rsidR="00B3332F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школьном уровне 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 т. д.).</w:t>
      </w:r>
    </w:p>
    <w:p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E17836" w:rsidRPr="00892B0E" w:rsidTr="0036120B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36120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892B0E" w:rsidRDefault="00E17836" w:rsidP="0036120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C62EFC" w:rsidRPr="00892B0E" w:rsidTr="0036120B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EFC" w:rsidRPr="00892B0E" w:rsidRDefault="00C62EFC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Недосейкина Римма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EFC" w:rsidRDefault="00C62EFC" w:rsidP="0036120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EFC" w:rsidRDefault="00C62EFC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FC" w:rsidRDefault="00C62EFC" w:rsidP="0036120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D22A0" w:rsidRDefault="000D22A0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2A0" w:rsidRDefault="000D22A0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/>
      </w:tblPr>
      <w:tblGrid>
        <w:gridCol w:w="2403"/>
        <w:gridCol w:w="1549"/>
        <w:gridCol w:w="1719"/>
        <w:gridCol w:w="1378"/>
        <w:gridCol w:w="3299"/>
      </w:tblGrid>
      <w:tr w:rsidR="00334EA8" w:rsidRPr="000E338C" w:rsidTr="00AD1F06">
        <w:tc>
          <w:tcPr>
            <w:tcW w:w="2403" w:type="dxa"/>
            <w:vMerge w:val="restart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:rsidR="00334EA8" w:rsidRPr="000E338C" w:rsidRDefault="00334EA8" w:rsidP="0036120B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334EA8" w:rsidRPr="000E338C" w:rsidRDefault="00334EA8" w:rsidP="0036120B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:rsidR="00334EA8" w:rsidRPr="000E338C" w:rsidRDefault="00334EA8" w:rsidP="0036120B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334EA8" w:rsidRPr="000E338C" w:rsidRDefault="00334EA8" w:rsidP="0036120B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334EA8" w:rsidRPr="000E338C" w:rsidTr="00AD1F06">
        <w:tc>
          <w:tcPr>
            <w:tcW w:w="2403" w:type="dxa"/>
            <w:vMerge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78" w:type="dxa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3299" w:type="dxa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334EA8" w:rsidRPr="000E338C" w:rsidTr="00AD1F06">
        <w:tc>
          <w:tcPr>
            <w:tcW w:w="2403" w:type="dxa"/>
          </w:tcPr>
          <w:p w:rsidR="00334EA8" w:rsidRPr="000E338C" w:rsidRDefault="00C62EFC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49" w:type="dxa"/>
          </w:tcPr>
          <w:p w:rsidR="00334EA8" w:rsidRPr="000E338C" w:rsidRDefault="00C62EFC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19" w:type="dxa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</w:tcPr>
          <w:p w:rsidR="00334EA8" w:rsidRPr="000E338C" w:rsidRDefault="00C62EFC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99" w:type="dxa"/>
          </w:tcPr>
          <w:p w:rsidR="00334EA8" w:rsidRPr="000E338C" w:rsidRDefault="00334EA8" w:rsidP="0036120B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   в области содержания (профильное обучение, авторские программы, апробация учебников и т. д.);</w:t>
      </w:r>
    </w:p>
    <w:p w:rsidR="0081522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использование современных педагогических технологий;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Какие инновации внедряются в работу методического объединения?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Опытно- экспериментальная, инновационная деятельность педагогов (тема, цель, результаты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>Работа по методическому обеспечению образовательного процесса  (работа по авторским программам, наличие дидактических и методических разработок.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Результативность диагностических мероприятий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7836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892B0E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892B0E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sz w:val="20"/>
          <w:szCs w:val="20"/>
        </w:rPr>
        <w:t xml:space="preserve">Основные достижения в рамках предмета. </w:t>
      </w:r>
      <w:r w:rsidR="00892B0E" w:rsidRPr="00E17836">
        <w:rPr>
          <w:rFonts w:ascii="Times New Roman" w:eastAsia="Times New Roman" w:hAnsi="Times New Roman" w:cs="Times New Roman"/>
          <w:sz w:val="20"/>
          <w:szCs w:val="20"/>
        </w:rPr>
        <w:t>Причины наиболее высоких и наиболее низких показателей</w:t>
      </w:r>
      <w:r w:rsidRPr="00E1783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533"/>
        <w:gridCol w:w="4537"/>
        <w:gridCol w:w="4961"/>
      </w:tblGrid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4961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Пути решения</w:t>
            </w:r>
          </w:p>
        </w:tc>
      </w:tr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776476" w:rsidRPr="00892B0E" w:rsidRDefault="00A452D7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Недостаточно практических семинаров</w:t>
            </w:r>
          </w:p>
        </w:tc>
        <w:tc>
          <w:tcPr>
            <w:tcW w:w="4961" w:type="dxa"/>
          </w:tcPr>
          <w:p w:rsidR="00776476" w:rsidRPr="00892B0E" w:rsidRDefault="00A452D7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выездные семинары</w:t>
            </w:r>
          </w:p>
        </w:tc>
      </w:tr>
    </w:tbl>
    <w:p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429A8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="00A45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D15" w:rsidRPr="008216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оценки педагогами деятельности методического объединения, </w:t>
      </w:r>
      <w:r w:rsidR="008216E7" w:rsidRPr="008216E7">
        <w:rPr>
          <w:rFonts w:ascii="Times New Roman" w:eastAsia="Times New Roman" w:hAnsi="Times New Roman" w:cs="Times New Roman"/>
          <w:sz w:val="24"/>
          <w:szCs w:val="24"/>
        </w:rPr>
        <w:t>проделанную работу можно считать удовлетворительной.</w:t>
      </w:r>
      <w:r w:rsidR="003F7D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16E7" w:rsidRPr="00E17836" w:rsidRDefault="008216E7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9A8" w:rsidRDefault="00F429A8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Задачи на 20</w:t>
      </w:r>
      <w:r w:rsidR="00AD1F0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D1F0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3F7D15" w:rsidRPr="003F7D15" w:rsidRDefault="003F7D15" w:rsidP="003F7D15">
      <w:pPr>
        <w:shd w:val="clear" w:color="auto" w:fill="FFFFFF"/>
        <w:spacing w:after="360" w:line="312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F7D15">
        <w:rPr>
          <w:rFonts w:ascii="Times New Roman" w:hAnsi="Times New Roman" w:cs="Times New Roman"/>
          <w:sz w:val="24"/>
          <w:szCs w:val="24"/>
        </w:rPr>
        <w:t>- обеспечить профессиональный, культурный и творческий рост педагогов;</w:t>
      </w:r>
      <w:r w:rsidRPr="003F7D15">
        <w:rPr>
          <w:rFonts w:ascii="Times New Roman" w:hAnsi="Times New Roman" w:cs="Times New Roman"/>
          <w:sz w:val="24"/>
          <w:szCs w:val="24"/>
        </w:rPr>
        <w:br/>
        <w:t>- создать организационные условия для курсовой подготовки педагогических работников;</w:t>
      </w:r>
      <w:r w:rsidRPr="003F7D15">
        <w:rPr>
          <w:rFonts w:ascii="Times New Roman" w:hAnsi="Times New Roman" w:cs="Times New Roman"/>
          <w:sz w:val="24"/>
          <w:szCs w:val="24"/>
        </w:rPr>
        <w:br/>
        <w:t>- обеспечить консультационную поддержку молодым педагогам;</w:t>
      </w:r>
      <w:r w:rsidRPr="003F7D15">
        <w:rPr>
          <w:rFonts w:ascii="Times New Roman" w:hAnsi="Times New Roman" w:cs="Times New Roman"/>
          <w:sz w:val="24"/>
          <w:szCs w:val="24"/>
        </w:rPr>
        <w:br/>
        <w:t xml:space="preserve">- продолжить подготовку к </w:t>
      </w:r>
      <w:r w:rsidRPr="003F7D15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 реализация ФГОС СОО, к введению ФГОС ОВЗ</w:t>
      </w:r>
      <w:r w:rsidRPr="003F7D15">
        <w:rPr>
          <w:rFonts w:ascii="Times New Roman" w:hAnsi="Times New Roman" w:cs="Times New Roman"/>
          <w:sz w:val="24"/>
          <w:szCs w:val="24"/>
        </w:rPr>
        <w:t>;</w:t>
      </w:r>
      <w:r w:rsidRPr="003F7D15">
        <w:rPr>
          <w:rFonts w:ascii="Times New Roman" w:hAnsi="Times New Roman" w:cs="Times New Roman"/>
          <w:sz w:val="24"/>
          <w:szCs w:val="24"/>
        </w:rPr>
        <w:br/>
        <w:t>- обобщать передовой педагогический опыт по проведению уроков физической культуры и физкультурно-массовых мероприятий во внеурочное время.</w:t>
      </w:r>
      <w:proofErr w:type="gramEnd"/>
    </w:p>
    <w:p w:rsidR="003F7D15" w:rsidRPr="00E17836" w:rsidRDefault="003F7D15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0D7" w:rsidRDefault="007D70D7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1CA" w:rsidRDefault="002131CA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награждения в рамках Августовской конференции можно подать кандидатуры 2-3 педагогов по форме:</w:t>
      </w:r>
    </w:p>
    <w:p w:rsidR="00AD1F06" w:rsidRDefault="00AD1F06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3508"/>
        <w:gridCol w:w="3190"/>
        <w:gridCol w:w="3191"/>
      </w:tblGrid>
      <w:tr w:rsidR="002131CA" w:rsidRPr="008216E7" w:rsidTr="00AD1F06">
        <w:tc>
          <w:tcPr>
            <w:tcW w:w="3508" w:type="dxa"/>
          </w:tcPr>
          <w:p w:rsidR="002131CA" w:rsidRPr="008216E7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3190" w:type="dxa"/>
          </w:tcPr>
          <w:p w:rsidR="002131CA" w:rsidRPr="008216E7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ОО, предмет</w:t>
            </w:r>
          </w:p>
        </w:tc>
        <w:tc>
          <w:tcPr>
            <w:tcW w:w="3191" w:type="dxa"/>
          </w:tcPr>
          <w:p w:rsidR="002131CA" w:rsidRPr="008216E7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Конкретные достижения педагога</w:t>
            </w:r>
          </w:p>
        </w:tc>
      </w:tr>
      <w:tr w:rsidR="002131CA" w:rsidRPr="008216E7" w:rsidTr="00AD1F06">
        <w:tc>
          <w:tcPr>
            <w:tcW w:w="3508" w:type="dxa"/>
          </w:tcPr>
          <w:p w:rsidR="002131CA" w:rsidRPr="008216E7" w:rsidRDefault="00A452D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Меркулов Андрей </w:t>
            </w:r>
            <w:proofErr w:type="spellStart"/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Алексевич</w:t>
            </w:r>
            <w:proofErr w:type="spellEnd"/>
          </w:p>
        </w:tc>
        <w:tc>
          <w:tcPr>
            <w:tcW w:w="3190" w:type="dxa"/>
          </w:tcPr>
          <w:p w:rsidR="008216E7" w:rsidRPr="008216E7" w:rsidRDefault="008216E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«Первомайская СОШ» </w:t>
            </w:r>
          </w:p>
          <w:p w:rsidR="002131CA" w:rsidRPr="008216E7" w:rsidRDefault="00A452D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91" w:type="dxa"/>
          </w:tcPr>
          <w:p w:rsidR="002131CA" w:rsidRPr="008216E7" w:rsidRDefault="00A452D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учащихся к региональному этапу Всероссийской олимпиады</w:t>
            </w:r>
          </w:p>
        </w:tc>
      </w:tr>
      <w:tr w:rsidR="00A452D7" w:rsidRPr="008216E7" w:rsidTr="00AD1F06">
        <w:tc>
          <w:tcPr>
            <w:tcW w:w="3508" w:type="dxa"/>
          </w:tcPr>
          <w:p w:rsidR="00A452D7" w:rsidRPr="008216E7" w:rsidRDefault="00A452D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Жоля</w:t>
            </w:r>
            <w:proofErr w:type="spellEnd"/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3190" w:type="dxa"/>
          </w:tcPr>
          <w:p w:rsidR="008216E7" w:rsidRPr="008216E7" w:rsidRDefault="008216E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Малоунисейская</w:t>
            </w:r>
            <w:proofErr w:type="spellEnd"/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МОШ»</w:t>
            </w:r>
          </w:p>
          <w:p w:rsidR="00A452D7" w:rsidRPr="008216E7" w:rsidRDefault="00A452D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91" w:type="dxa"/>
          </w:tcPr>
          <w:p w:rsidR="00A452D7" w:rsidRPr="008216E7" w:rsidRDefault="00A452D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учащихся к региональному этапу Всероссийской олимпиады</w:t>
            </w:r>
          </w:p>
        </w:tc>
      </w:tr>
      <w:tr w:rsidR="008216E7" w:rsidRPr="008216E7" w:rsidTr="00AD1F06">
        <w:tc>
          <w:tcPr>
            <w:tcW w:w="3508" w:type="dxa"/>
          </w:tcPr>
          <w:p w:rsidR="008216E7" w:rsidRPr="008216E7" w:rsidRDefault="008216E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 Александр Николаевич</w:t>
            </w:r>
          </w:p>
        </w:tc>
        <w:tc>
          <w:tcPr>
            <w:tcW w:w="3190" w:type="dxa"/>
          </w:tcPr>
          <w:p w:rsidR="008216E7" w:rsidRDefault="008216E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Стан-Бехтимирская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8216E7" w:rsidRPr="008216E7" w:rsidRDefault="008216E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91" w:type="dxa"/>
          </w:tcPr>
          <w:p w:rsidR="008216E7" w:rsidRPr="008216E7" w:rsidRDefault="008216E7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учащихся к региональному этапу Всероссийской олимпиады</w:t>
            </w:r>
          </w:p>
        </w:tc>
      </w:tr>
    </w:tbl>
    <w:p w:rsidR="002131CA" w:rsidRPr="00A6392D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392D" w:rsidRPr="00A6392D" w:rsidRDefault="00A6392D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621E" w:rsidRPr="002F6BD3" w:rsidRDefault="008216E7" w:rsidP="00821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BD3">
        <w:rPr>
          <w:rFonts w:ascii="Times New Roman" w:eastAsia="Times New Roman" w:hAnsi="Times New Roman" w:cs="Times New Roman"/>
          <w:b/>
          <w:sz w:val="24"/>
          <w:szCs w:val="24"/>
        </w:rPr>
        <w:t>Результаты соревнований</w:t>
      </w:r>
    </w:p>
    <w:p w:rsidR="008216E7" w:rsidRPr="002F6BD3" w:rsidRDefault="008216E7" w:rsidP="0082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Результаты зимнего фестиваля ГТО 15.02.2020</w:t>
      </w:r>
    </w:p>
    <w:p w:rsidR="008216E7" w:rsidRPr="002F6BD3" w:rsidRDefault="008216E7" w:rsidP="0082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Общекомандное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4 место –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7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8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 ступень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  <w:sectPr w:rsidR="008216E7" w:rsidRPr="002F6BD3" w:rsidSect="002F6B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Девочки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Смирнова Анастасия МБОУ «Енисейская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Жданова Анастасия МКОУ «Новиковская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Сатыбалова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Софья МКОУ «Новиковская СОШ»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Мальчики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Кутуков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Данил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Каримов Виктор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Губин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Матвей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  <w:sectPr w:rsidR="008216E7" w:rsidRPr="002F6BD3" w:rsidSect="003612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16E7" w:rsidRPr="002F6BD3" w:rsidRDefault="008216E7" w:rsidP="0082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3 ступень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  <w:sectPr w:rsidR="008216E7" w:rsidRPr="002F6BD3" w:rsidSect="003612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Девочки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Проскурина Полина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Алена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Александра МБОУ «Первомайская СОШ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Мальчики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Генералов Данил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Скопинцев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Матвей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Большеугреневский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Назаров Кирилл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  <w:sectPr w:rsidR="008216E7" w:rsidRPr="002F6BD3" w:rsidSect="003612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16E7" w:rsidRPr="002F6BD3" w:rsidRDefault="008216E7" w:rsidP="0082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4 ступень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  <w:sectPr w:rsidR="008216E7" w:rsidRPr="002F6BD3" w:rsidSect="003612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Девочки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Пугачева Анна МБОУ «Енисейская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Боженова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Марина МБОУ «Енисейская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Карташова Татьяна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Мальчики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Свиридов Виктор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Пономарев Роман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Зыбарев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Артем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  <w:sectPr w:rsidR="008216E7" w:rsidRPr="002F6BD3" w:rsidSect="003612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16E7" w:rsidRPr="002F6BD3" w:rsidRDefault="008216E7" w:rsidP="00821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5 ступень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  <w:sectPr w:rsidR="008216E7" w:rsidRPr="002F6BD3" w:rsidSect="003612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Девочки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Марина МБОУ «Енисейская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Жоля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Елена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Авдеева София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Мальчики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Казанцев Артем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Андрей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Стригин Дмитрий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8216E7">
      <w:pPr>
        <w:rPr>
          <w:rFonts w:ascii="Times New Roman" w:hAnsi="Times New Roman" w:cs="Times New Roman"/>
          <w:sz w:val="24"/>
          <w:szCs w:val="24"/>
        </w:rPr>
        <w:sectPr w:rsidR="002F6BD3" w:rsidRPr="002F6BD3" w:rsidSect="002F6BD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16E7" w:rsidRPr="002F6BD3" w:rsidRDefault="008216E7" w:rsidP="008216E7">
      <w:pPr>
        <w:rPr>
          <w:rFonts w:ascii="Times New Roman" w:hAnsi="Times New Roman" w:cs="Times New Roman"/>
          <w:sz w:val="24"/>
          <w:szCs w:val="24"/>
        </w:rPr>
      </w:pPr>
    </w:p>
    <w:p w:rsidR="008216E7" w:rsidRPr="002F6BD3" w:rsidRDefault="008216E7" w:rsidP="008216E7">
      <w:pPr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114 участников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 xml:space="preserve">Результаты зимнего футбола 14.12.2019г </w:t>
      </w:r>
      <w:proofErr w:type="spellStart"/>
      <w:r w:rsidRPr="002F6BD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F6BD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F6BD3">
        <w:rPr>
          <w:rFonts w:ascii="Times New Roman" w:hAnsi="Times New Roman" w:cs="Times New Roman"/>
          <w:b/>
          <w:sz w:val="24"/>
          <w:szCs w:val="24"/>
        </w:rPr>
        <w:t>алоугренево</w:t>
      </w:r>
      <w:proofErr w:type="spellEnd"/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«Енисейская СОШ»,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 xml:space="preserve">Результаты кросса 21.09.2019 в </w:t>
      </w:r>
      <w:proofErr w:type="spellStart"/>
      <w:r w:rsidRPr="002F6BD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F6BD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F6BD3">
        <w:rPr>
          <w:rFonts w:ascii="Times New Roman" w:hAnsi="Times New Roman" w:cs="Times New Roman"/>
          <w:b/>
          <w:sz w:val="24"/>
          <w:szCs w:val="24"/>
        </w:rPr>
        <w:t>ерх-Катунск</w:t>
      </w:r>
      <w:proofErr w:type="spellEnd"/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Приняло участие 190 человек.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Общекомандное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4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7 место –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8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9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Стан-Бехтимирская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10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2010-2011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lastRenderedPageBreak/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Черевач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Жанна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Стан-Бехтимирская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Домичек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Валерия МБОУ «Лесная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Пенегина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Вера МБОУ «Енисейская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Буров Роман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Шамиль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Гусенко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Игорь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2008-2009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Ганюшкина Дарья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Алена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Золотарева Екатерина МБОУ «Лесная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Кульгускин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Андрей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Тюриков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Роман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Генералов Данил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2006-2007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Екатерина МБОУ «Лесная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Власова Анна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Александра МБОУ «Первомайская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Пономарев Роман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кучин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Алексей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Крапивко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Кирилл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2004-2005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1 место – Пугачева Анна МБОУ «Енисейская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Жоля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Елена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Попова Диана МБОУ «Енисейская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Кульгускин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Леонид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Свиридов Виктор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Зыбарев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Артем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2002-2003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Вальтер Виктория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Козлова Елизавета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Теплова Ксения МБОУ «Первомайская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Хачай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Денис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Казанцев Артем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Панфилов Владислав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Результаты районного турнира по шахматам среди учащихся 1-4классов, посвященный Дню шахмат Алтайского края, 21.10.2019г МБОУ «</w:t>
      </w:r>
      <w:proofErr w:type="spellStart"/>
      <w:r w:rsidRPr="002F6BD3">
        <w:rPr>
          <w:rFonts w:ascii="Times New Roman" w:hAnsi="Times New Roman" w:cs="Times New Roman"/>
          <w:b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1 место – Савельев Роман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Арсений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Ожогин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Иван, Зеленин Кирилл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Федотова Светлана МБОУ «Первомайская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Кремнева Алиса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Замятина Яна МБОУ «Первомайская СОШ №2»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Общекомандное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-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2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Результаты соревнований 14.03.2020г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Волейбол девушки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им. В.М. Шукшина»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Большеугреневский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МКОУ «Новиковская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8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Волейбол юноши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им. В.М. Шукшина»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Стан-Бехтимирская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4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Верх-Бехтимирский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8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Шахматы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-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7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им. В.М. Шукшина»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8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Шашки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-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2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-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4 место -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Большеугреневский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7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8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9 место -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F6B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ОТЧЕТ О ПРОВЕДЕНИИ ФИНАЛА МУНИЦИПАЛЬНОГО ЭТАПА </w:t>
      </w:r>
      <w:proofErr w:type="spellStart"/>
      <w:r w:rsidRPr="002F6B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Бийского</w:t>
      </w:r>
      <w:proofErr w:type="spellEnd"/>
      <w:r w:rsidRPr="002F6B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района</w:t>
      </w:r>
    </w:p>
    <w:p w:rsidR="002F6BD3" w:rsidRPr="002F6BD3" w:rsidRDefault="002F6BD3" w:rsidP="002F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D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  </w:t>
      </w:r>
      <w:r w:rsidRPr="002F6BD3">
        <w:rPr>
          <w:rFonts w:ascii="Times New Roman" w:eastAsia="Times New Roman" w:hAnsi="Times New Roman" w:cs="Times New Roman"/>
          <w:sz w:val="24"/>
          <w:szCs w:val="24"/>
          <w:u w:val="single"/>
        </w:rPr>
        <w:t>23 ноября 2019</w:t>
      </w:r>
    </w:p>
    <w:p w:rsidR="002F6BD3" w:rsidRPr="002F6BD3" w:rsidRDefault="002F6BD3" w:rsidP="002F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BD3" w:rsidRPr="002F6BD3" w:rsidRDefault="002F6BD3" w:rsidP="002F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D3">
        <w:rPr>
          <w:rFonts w:ascii="Times New Roman" w:eastAsia="Times New Roman" w:hAnsi="Times New Roman" w:cs="Times New Roman"/>
          <w:sz w:val="24"/>
          <w:szCs w:val="24"/>
        </w:rPr>
        <w:t xml:space="preserve">Место  проведения: </w:t>
      </w:r>
      <w:r w:rsidRPr="002F6BD3">
        <w:rPr>
          <w:rFonts w:ascii="Times New Roman" w:eastAsia="Times New Roman" w:hAnsi="Times New Roman" w:cs="Times New Roman"/>
          <w:sz w:val="24"/>
          <w:szCs w:val="24"/>
          <w:u w:val="single"/>
        </w:rPr>
        <w:t>МБОУ «</w:t>
      </w:r>
      <w:proofErr w:type="spellStart"/>
      <w:proofErr w:type="gramStart"/>
      <w:r w:rsidRPr="002F6BD3">
        <w:rPr>
          <w:rFonts w:ascii="Times New Roman" w:eastAsia="Times New Roman" w:hAnsi="Times New Roman" w:cs="Times New Roman"/>
          <w:sz w:val="24"/>
          <w:szCs w:val="24"/>
          <w:u w:val="single"/>
        </w:rPr>
        <w:t>Верх-Катунская</w:t>
      </w:r>
      <w:proofErr w:type="spellEnd"/>
      <w:proofErr w:type="gramEnd"/>
      <w:r w:rsidRPr="002F6B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СОШ»</w:t>
      </w:r>
    </w:p>
    <w:p w:rsidR="002F6BD3" w:rsidRPr="002F6BD3" w:rsidRDefault="002F6BD3" w:rsidP="002F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B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 xml:space="preserve">Результаты соревнований 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Лучший игрок: Павлова Екатерина МБОУ «Первомайская СОШ №2»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– МКОУ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7 место -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Лучший игрок: Никитин Артем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Соревнования обслуживали судьи: Недосейкина Р.В., Сорокина А.С., Сухих В.В., Казанцев А.Н.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Результаты соревнований по баскетболу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среди учащихся 9 классов и младше 28.03.2019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Верх-Бехтимирский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Шеболинская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МБОУ «Енисейская СОШ»,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им. В.М.Шукшина»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7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им. В.М.Шукшина»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 xml:space="preserve">Результаты соревнований по волейболу среди учащихся 9 классов и младше 19.10.2019г в </w:t>
      </w:r>
      <w:proofErr w:type="spellStart"/>
      <w:r w:rsidRPr="002F6BD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F6BD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2F6BD3">
        <w:rPr>
          <w:rFonts w:ascii="Times New Roman" w:hAnsi="Times New Roman" w:cs="Times New Roman"/>
          <w:b/>
          <w:sz w:val="24"/>
          <w:szCs w:val="24"/>
        </w:rPr>
        <w:t>ерх-Катунск</w:t>
      </w:r>
      <w:proofErr w:type="spellEnd"/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Стан-Бехтимирская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 -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Сростинская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им.В.М.Шукшина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>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4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8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Результаты соревнований по лыжным гонкам 01.02.2020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2010-2011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Даньшин Константин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Кириллов Андрей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Пьянков Михаил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Терновых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Полина МБОУ «Лесная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Баженова Лиза МБОУ «Енисейская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Смирнова Анастасия МБОУ «Енисейская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2008-2009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Каракчеев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Никита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Суртаев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Евгений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Жданов Сергей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Рассказова Полина МБОУ «Лесная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Даньшина Диана МБОУ «Лесная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Лощинина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Алиса МБОУ «Лесная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2006-2007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Пономарев Роман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Логинов Роман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Иван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 xml:space="preserve">1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Ашихмина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Екатерина МБОУ «Лесная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Карташова Татьяна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Бауман Виктория МБОУ «Енисейская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2004-2005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Шило Тимофей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Бадинов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Роман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Шлыков Максим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Пугачева Анна МБОУ «Енисейская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– Баженова Марина МБОУ «Енисейская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Логинова Валерия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2002-2003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Стригин Дмитрий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Андрей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Шипачев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Дмитрий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Козлова Елизавета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Сарницкая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3 место – Долгова Фаина 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Верх-Бехтимирский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D3">
        <w:rPr>
          <w:rFonts w:ascii="Times New Roman" w:hAnsi="Times New Roman" w:cs="Times New Roman"/>
          <w:b/>
          <w:sz w:val="24"/>
          <w:szCs w:val="24"/>
        </w:rPr>
        <w:t>Общекомандное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2 место -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-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-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5 место -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- 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lastRenderedPageBreak/>
        <w:t>7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Результаты соревнований по футболу среди учащихся 9 классов и младше 28.09.2019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1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2 место – МБОУ «</w:t>
      </w:r>
      <w:proofErr w:type="spellStart"/>
      <w:proofErr w:type="gramStart"/>
      <w:r w:rsidRPr="002F6BD3">
        <w:rPr>
          <w:rFonts w:ascii="Times New Roman" w:hAnsi="Times New Roman" w:cs="Times New Roman"/>
          <w:sz w:val="24"/>
          <w:szCs w:val="24"/>
        </w:rPr>
        <w:t>Верх-Катунская</w:t>
      </w:r>
      <w:proofErr w:type="spellEnd"/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gramStart"/>
      <w:r w:rsidRPr="002F6BD3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4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 xml:space="preserve"> 5 место – МБОУ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Малоугреневская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Pr="002F6BD3" w:rsidRDefault="002F6BD3" w:rsidP="002F6BD3">
      <w:pPr>
        <w:rPr>
          <w:rFonts w:ascii="Times New Roman" w:hAnsi="Times New Roman" w:cs="Times New Roman"/>
          <w:sz w:val="24"/>
          <w:szCs w:val="24"/>
        </w:rPr>
      </w:pPr>
      <w:r w:rsidRPr="002F6BD3">
        <w:rPr>
          <w:rFonts w:ascii="Times New Roman" w:hAnsi="Times New Roman" w:cs="Times New Roman"/>
          <w:sz w:val="24"/>
          <w:szCs w:val="24"/>
        </w:rPr>
        <w:t>6 место – МКОУ «</w:t>
      </w:r>
      <w:proofErr w:type="spellStart"/>
      <w:r w:rsidRPr="002F6BD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Pr="002F6BD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6BD3" w:rsidRDefault="002F6BD3" w:rsidP="002F6BD3">
      <w:pPr>
        <w:rPr>
          <w:rFonts w:ascii="Times New Roman" w:hAnsi="Times New Roman" w:cs="Times New Roman"/>
          <w:sz w:val="28"/>
          <w:szCs w:val="28"/>
        </w:rPr>
      </w:pPr>
    </w:p>
    <w:p w:rsidR="002F6BD3" w:rsidRPr="00CE532D" w:rsidRDefault="002F6BD3" w:rsidP="002F6BD3">
      <w:pPr>
        <w:rPr>
          <w:rFonts w:ascii="Times New Roman" w:hAnsi="Times New Roman" w:cs="Times New Roman"/>
          <w:b/>
          <w:sz w:val="28"/>
          <w:szCs w:val="28"/>
        </w:rPr>
      </w:pPr>
    </w:p>
    <w:p w:rsidR="008216E7" w:rsidRPr="008216E7" w:rsidRDefault="008216E7" w:rsidP="00821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216E7" w:rsidRPr="008216E7" w:rsidSect="002F6B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63452F"/>
    <w:multiLevelType w:val="hybridMultilevel"/>
    <w:tmpl w:val="BE26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0A2"/>
    <w:rsid w:val="0000453B"/>
    <w:rsid w:val="000909CD"/>
    <w:rsid w:val="000D22A0"/>
    <w:rsid w:val="000D2D0A"/>
    <w:rsid w:val="000D3A9C"/>
    <w:rsid w:val="000E61BE"/>
    <w:rsid w:val="001325B7"/>
    <w:rsid w:val="001349F8"/>
    <w:rsid w:val="00176359"/>
    <w:rsid w:val="00176D1B"/>
    <w:rsid w:val="001D027F"/>
    <w:rsid w:val="001D5C86"/>
    <w:rsid w:val="0020076B"/>
    <w:rsid w:val="002131CA"/>
    <w:rsid w:val="00224989"/>
    <w:rsid w:val="00296FE7"/>
    <w:rsid w:val="002C2B3D"/>
    <w:rsid w:val="002C6F4C"/>
    <w:rsid w:val="002E141D"/>
    <w:rsid w:val="002F6BD3"/>
    <w:rsid w:val="00334EA8"/>
    <w:rsid w:val="00357484"/>
    <w:rsid w:val="003610A2"/>
    <w:rsid w:val="0036120B"/>
    <w:rsid w:val="00374FD1"/>
    <w:rsid w:val="003B67E1"/>
    <w:rsid w:val="003F7D15"/>
    <w:rsid w:val="004007DC"/>
    <w:rsid w:val="00413851"/>
    <w:rsid w:val="004A4C62"/>
    <w:rsid w:val="004A65D8"/>
    <w:rsid w:val="004C23AA"/>
    <w:rsid w:val="004D2337"/>
    <w:rsid w:val="004D35C3"/>
    <w:rsid w:val="004D7BA0"/>
    <w:rsid w:val="004E3657"/>
    <w:rsid w:val="004F4357"/>
    <w:rsid w:val="004F7C8F"/>
    <w:rsid w:val="005162B1"/>
    <w:rsid w:val="005338EC"/>
    <w:rsid w:val="005562F3"/>
    <w:rsid w:val="0057316C"/>
    <w:rsid w:val="005A320E"/>
    <w:rsid w:val="005E78C0"/>
    <w:rsid w:val="005F5F71"/>
    <w:rsid w:val="006308AE"/>
    <w:rsid w:val="006339B9"/>
    <w:rsid w:val="00645557"/>
    <w:rsid w:val="00646797"/>
    <w:rsid w:val="006512E1"/>
    <w:rsid w:val="006541DC"/>
    <w:rsid w:val="00655B72"/>
    <w:rsid w:val="006701A8"/>
    <w:rsid w:val="006B4518"/>
    <w:rsid w:val="006C0369"/>
    <w:rsid w:val="006D397C"/>
    <w:rsid w:val="006D3B3A"/>
    <w:rsid w:val="007167B1"/>
    <w:rsid w:val="00731471"/>
    <w:rsid w:val="00760717"/>
    <w:rsid w:val="007650A0"/>
    <w:rsid w:val="00776476"/>
    <w:rsid w:val="00791E5C"/>
    <w:rsid w:val="007C10C2"/>
    <w:rsid w:val="007D70D7"/>
    <w:rsid w:val="008010A2"/>
    <w:rsid w:val="00815222"/>
    <w:rsid w:val="008216E7"/>
    <w:rsid w:val="008257E4"/>
    <w:rsid w:val="00825D14"/>
    <w:rsid w:val="008569CB"/>
    <w:rsid w:val="00872237"/>
    <w:rsid w:val="00892B0E"/>
    <w:rsid w:val="008E17EA"/>
    <w:rsid w:val="008E3E0E"/>
    <w:rsid w:val="00924FD0"/>
    <w:rsid w:val="009512D4"/>
    <w:rsid w:val="00995CCF"/>
    <w:rsid w:val="009A7AA5"/>
    <w:rsid w:val="009B3442"/>
    <w:rsid w:val="00A22D7E"/>
    <w:rsid w:val="00A452D7"/>
    <w:rsid w:val="00A6392D"/>
    <w:rsid w:val="00AD1F06"/>
    <w:rsid w:val="00B0549A"/>
    <w:rsid w:val="00B06747"/>
    <w:rsid w:val="00B3332F"/>
    <w:rsid w:val="00B558D6"/>
    <w:rsid w:val="00B933B1"/>
    <w:rsid w:val="00BB401A"/>
    <w:rsid w:val="00BD4013"/>
    <w:rsid w:val="00BF05A9"/>
    <w:rsid w:val="00C62EFC"/>
    <w:rsid w:val="00C8329F"/>
    <w:rsid w:val="00CA621E"/>
    <w:rsid w:val="00D414BF"/>
    <w:rsid w:val="00D80CD6"/>
    <w:rsid w:val="00D93D11"/>
    <w:rsid w:val="00DC3904"/>
    <w:rsid w:val="00DD1361"/>
    <w:rsid w:val="00E17836"/>
    <w:rsid w:val="00E2446A"/>
    <w:rsid w:val="00E60C0A"/>
    <w:rsid w:val="00F20C40"/>
    <w:rsid w:val="00F429A8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18F3-AB24-4E9F-8EDC-45EB2E53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</dc:creator>
  <cp:lastModifiedBy>ВиниПук</cp:lastModifiedBy>
  <cp:revision>5</cp:revision>
  <cp:lastPrinted>2015-06-04T04:11:00Z</cp:lastPrinted>
  <dcterms:created xsi:type="dcterms:W3CDTF">2020-06-16T04:15:00Z</dcterms:created>
  <dcterms:modified xsi:type="dcterms:W3CDTF">2020-06-17T04:35:00Z</dcterms:modified>
</cp:coreProperties>
</file>