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A6" w:rsidRDefault="00B10EA6" w:rsidP="00B10EA6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32"/>
          <w:szCs w:val="32"/>
        </w:rPr>
        <w:t>Памятка по антитеррору</w:t>
      </w:r>
    </w:p>
    <w:p w:rsidR="00B10EA6" w:rsidRDefault="00B10EA6" w:rsidP="00B10EA6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Общие и частные рекомендации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2. Если Вас связали или закрыли глаза, попытайтесь расслабиться, дышите глубже.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3. Подготовьтесь физически и морально и эмоционально к возможному суровому испытанию.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4. Не пытайтесь бежать, если нет полной уверенности в успешности побега.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7. По различным признакам постарайтесь определить место своего нахождения (заточения).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8. В случае штурма здания рекомендуется лечь на пол лицом вниз, сложив руки на затылке.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полиция и другие спецслужбы уже предпринимают профессиональные меры для Вашего освобождения.</w:t>
      </w:r>
    </w:p>
    <w:p w:rsidR="00B10EA6" w:rsidRPr="00B10EA6" w:rsidRDefault="00B10EA6" w:rsidP="00B10EA6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10EA6">
        <w:rPr>
          <w:rStyle w:val="c5"/>
          <w:b/>
          <w:bCs/>
          <w:color w:val="000000"/>
          <w:u w:val="single"/>
        </w:rPr>
        <w:t>Объясните детям, что необходимо сообщать взрослым или сотрудникам полиции: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 xml:space="preserve">Об </w:t>
      </w:r>
      <w:proofErr w:type="gramStart"/>
      <w:r w:rsidRPr="00B10EA6">
        <w:rPr>
          <w:rStyle w:val="c22"/>
          <w:color w:val="000000"/>
        </w:rPr>
        <w:t>обнаруженных</w:t>
      </w:r>
      <w:proofErr w:type="gramEnd"/>
      <w:r w:rsidRPr="00B10EA6">
        <w:rPr>
          <w:rStyle w:val="c22"/>
          <w:color w:val="000000"/>
        </w:rPr>
        <w:t xml:space="preserve"> на улице. О бесхозных вещах. О подозрительных предметов в общественном </w:t>
      </w:r>
      <w:proofErr w:type="gramStart"/>
      <w:r w:rsidRPr="00B10EA6">
        <w:rPr>
          <w:rStyle w:val="c22"/>
          <w:color w:val="000000"/>
        </w:rPr>
        <w:t>предметах</w:t>
      </w:r>
      <w:proofErr w:type="gramEnd"/>
      <w:r w:rsidRPr="00B10EA6">
        <w:rPr>
          <w:rStyle w:val="c22"/>
          <w:color w:val="000000"/>
        </w:rPr>
        <w:t xml:space="preserve"> в подъезде, транспорте, дома или в детском саду.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Объясните детям, что во всех перечисленных случаях необходимо: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Не трогать, не вскрывать,</w:t>
      </w:r>
      <w:r>
        <w:rPr>
          <w:rStyle w:val="c22"/>
          <w:color w:val="000000"/>
        </w:rPr>
        <w:t xml:space="preserve"> </w:t>
      </w:r>
      <w:r w:rsidRPr="00B10EA6">
        <w:rPr>
          <w:rStyle w:val="c22"/>
          <w:color w:val="000000"/>
        </w:rPr>
        <w:t>не передвигать находку. Отойти на безопасное расстояние. Сообщить о находке сотруднику милиции.</w:t>
      </w:r>
    </w:p>
    <w:p w:rsidR="00B10EA6" w:rsidRPr="00B10EA6" w:rsidRDefault="00B10EA6" w:rsidP="00B10EA6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10EA6">
        <w:rPr>
          <w:rStyle w:val="c5"/>
          <w:b/>
          <w:bCs/>
          <w:color w:val="000000"/>
          <w:u w:val="single"/>
        </w:rPr>
        <w:t>Обязательно проводите с детьми дома разъяснительные беседы о недопустимости: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1. Пользоваться незнакомыми предметами, найденными на улице или в общественных местах.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2. Брать у незнакомых людей на улице сумки, свертки, игрушки и т.д.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Об опасности взрыва можно судить по следующим признакам: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1. Наличие неизвестного свертка или какой-либо детали в машине, на лестнице, в квартире и т.д.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2. Натянутая проволока или шнур.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3. Провода или изолирующая лента, свисающие из-под машины.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4. Чужая сумка, портфель, коробка, какой-либо предмет, обнаруженный в машине, у дверей квартиры, в подъезде.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</w:t>
      </w:r>
      <w:r w:rsidR="00923D49">
        <w:rPr>
          <w:rStyle w:val="c22"/>
          <w:color w:val="000000"/>
        </w:rPr>
        <w:t>у предмету и обезвреживать его в</w:t>
      </w:r>
      <w:r w:rsidRPr="00B10EA6">
        <w:rPr>
          <w:rStyle w:val="c22"/>
          <w:color w:val="000000"/>
        </w:rPr>
        <w:t xml:space="preserve"> общественном транспорте. </w:t>
      </w:r>
      <w:proofErr w:type="gramStart"/>
      <w:r w:rsidRPr="00B10EA6">
        <w:rPr>
          <w:rStyle w:val="c22"/>
          <w:color w:val="000000"/>
        </w:rPr>
        <w:t>Совершая поездку в общественном транспорте обращайте</w:t>
      </w:r>
      <w:proofErr w:type="gramEnd"/>
      <w:r w:rsidRPr="00B10EA6">
        <w:rPr>
          <w:rStyle w:val="c22"/>
          <w:color w:val="000000"/>
        </w:rPr>
        <w:t xml:space="preserve">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B10EA6" w:rsidRDefault="00B10EA6" w:rsidP="00B10EA6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КАТЕГОРИЧЕСКИ ЗАПРЕЩАЕТСЯ: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1. Пользоваться найденными незнакомыми предметами.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2. Сдвигать с места, перекатывать взрывоопасные предметы с места на место, брать их в руки.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3. Обрывать или тянуть отходящие от предмета провода, предпринимать попытки их обезвредить.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lastRenderedPageBreak/>
        <w:t>4. Поднимать, переносить, класть в карманы, портфели, сумки и т.п. взрывоопасные предметы.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5. Ударять один боеприпас о другой или бить любыми предметами по корпусу или взрывателю.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6. Помещать боеприпасы в костер или разводить огонь над ним.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7. Собирать и сдавать боеприпасы в качестве металлолома.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8. Наступать или наезжать на боеприпасы.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9. Закапывать боеприпасы в землю или бросать их в водоем.</w:t>
      </w:r>
    </w:p>
    <w:p w:rsidR="00B10EA6" w:rsidRPr="00B10EA6" w:rsidRDefault="00B10EA6" w:rsidP="00B10EA6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0EA6">
        <w:rPr>
          <w:rStyle w:val="c22"/>
          <w:color w:val="000000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B10EA6" w:rsidRDefault="00B10EA6" w:rsidP="00B10EA6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Будьте бдительны!</w:t>
      </w:r>
    </w:p>
    <w:p w:rsidR="00234E52" w:rsidRDefault="00234E52"/>
    <w:sectPr w:rsidR="0023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10EA6"/>
    <w:rsid w:val="00234E52"/>
    <w:rsid w:val="00923D49"/>
    <w:rsid w:val="00B10EA6"/>
    <w:rsid w:val="00C1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1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B10EA6"/>
  </w:style>
  <w:style w:type="paragraph" w:customStyle="1" w:styleId="c4">
    <w:name w:val="c4"/>
    <w:basedOn w:val="a"/>
    <w:rsid w:val="00B1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10EA6"/>
  </w:style>
  <w:style w:type="character" w:customStyle="1" w:styleId="c22">
    <w:name w:val="c22"/>
    <w:basedOn w:val="a0"/>
    <w:rsid w:val="00B10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Kartashova</dc:creator>
  <cp:keywords/>
  <dc:description/>
  <cp:lastModifiedBy>Kartashova</cp:lastModifiedBy>
  <cp:revision>4</cp:revision>
  <cp:lastPrinted>2015-11-18T08:49:00Z</cp:lastPrinted>
  <dcterms:created xsi:type="dcterms:W3CDTF">2015-11-18T08:43:00Z</dcterms:created>
  <dcterms:modified xsi:type="dcterms:W3CDTF">2015-11-18T09:03:00Z</dcterms:modified>
</cp:coreProperties>
</file>