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574" w:rsidRPr="008D400E" w:rsidRDefault="002B0574" w:rsidP="002B0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истории и обществознания Бийского района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D400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Основной целью работы МО учителей истории и обществознания является: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реализация Концепции нового учебно-методического комплекса по отечественной истории и Историко-культурного стандарта, создание условий, необходимых для реализации интеллектуальных и творческих способностей личности школьника,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Задачи работы МО учителей истории и обществознания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D400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 были определены, исходя из анализа деятельности МО за предыдущий год и выявленных проблем в процессе работы: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-Совершенствование профессионального мастерства учителей истории и обществознания в ходе реализации инновационных технологий личностно-ориентированного обучения, системно-деятельностного обучения, коммуникативно-ориентированного обучения, проектного метода, использование информационно коммуникационных и Интернет технологий на уроках общественного цикла.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Активное внедрение технологии проектной деятельности учащихся в соответствии с требованиями ФГОС в практику работы учителей истории и обществознания.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Повышение качества и результативности работы педагогов с </w:t>
      </w:r>
      <w:r w:rsidR="00717FB8" w:rsidRPr="008D400E">
        <w:rPr>
          <w:rFonts w:ascii="Times New Roman" w:hAnsi="Times New Roman" w:cs="Times New Roman"/>
          <w:sz w:val="28"/>
          <w:szCs w:val="28"/>
        </w:rPr>
        <w:t>одарёнными</w:t>
      </w:r>
      <w:r w:rsidRPr="008D400E">
        <w:rPr>
          <w:rFonts w:ascii="Times New Roman" w:hAnsi="Times New Roman" w:cs="Times New Roman"/>
          <w:sz w:val="28"/>
          <w:szCs w:val="28"/>
        </w:rPr>
        <w:t xml:space="preserve"> детьми как на базовом, так и на профильном уровне: участие в школьных, городских и районных олимпиадах, в дистанционных олимпиадах.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Работа над осуществлением индивидуального подхода к обучению разных категорий учащихся на уроках.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- Продолжить совершенствование системы подготовки учащихся к итоговой аттестации в формате и материалам ЕГЭ и ОГЭ.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1.Работа с педагогическими кадрами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В Методическое объединении учителей истории и обществознания входят все учителя преподающие эти предметы в школах Бийского района.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lastRenderedPageBreak/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D400E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учебном году учителя Методического объединения учителей истории и обществознания проходили аттестацию по должности «Учитель»: </w:t>
      </w:r>
    </w:p>
    <w:p w:rsidR="002B0574" w:rsidRPr="00717FB8" w:rsidRDefault="002B0574" w:rsidP="00717FB8">
      <w:pPr>
        <w:rPr>
          <w:rFonts w:ascii="Times New Roman" w:hAnsi="Times New Roman" w:cs="Times New Roman"/>
          <w:sz w:val="28"/>
          <w:szCs w:val="28"/>
        </w:rPr>
      </w:pPr>
      <w:r w:rsidRPr="00717FB8">
        <w:rPr>
          <w:rFonts w:ascii="Times New Roman" w:hAnsi="Times New Roman" w:cs="Times New Roman"/>
          <w:sz w:val="28"/>
          <w:szCs w:val="28"/>
        </w:rPr>
        <w:t xml:space="preserve">1. </w:t>
      </w:r>
      <w:r w:rsidR="00717FB8" w:rsidRPr="00717FB8">
        <w:rPr>
          <w:rFonts w:ascii="Times New Roman" w:hAnsi="Times New Roman" w:cs="Times New Roman"/>
          <w:sz w:val="28"/>
          <w:szCs w:val="28"/>
        </w:rPr>
        <w:t>Хмелевский Анатолий Зигмундович</w:t>
      </w:r>
      <w:r w:rsidR="00717FB8" w:rsidRPr="00717FB8">
        <w:rPr>
          <w:rFonts w:ascii="Times New Roman" w:hAnsi="Times New Roman" w:cs="Times New Roman"/>
          <w:sz w:val="28"/>
          <w:szCs w:val="28"/>
        </w:rPr>
        <w:t xml:space="preserve"> </w:t>
      </w:r>
      <w:r w:rsidR="00717FB8" w:rsidRPr="00717FB8">
        <w:rPr>
          <w:rFonts w:ascii="Times New Roman" w:hAnsi="Times New Roman" w:cs="Times New Roman"/>
          <w:sz w:val="28"/>
          <w:szCs w:val="28"/>
        </w:rPr>
        <w:t>МБОУ «Первомайская СОШ»</w:t>
      </w:r>
    </w:p>
    <w:p w:rsidR="00717FB8" w:rsidRPr="00717FB8" w:rsidRDefault="002B0574" w:rsidP="00717FB8">
      <w:pPr>
        <w:rPr>
          <w:rFonts w:ascii="Times New Roman" w:hAnsi="Times New Roman" w:cs="Times New Roman"/>
          <w:sz w:val="24"/>
          <w:szCs w:val="24"/>
        </w:rPr>
      </w:pPr>
      <w:r w:rsidRPr="00717FB8">
        <w:rPr>
          <w:rFonts w:ascii="Times New Roman" w:hAnsi="Times New Roman" w:cs="Times New Roman"/>
          <w:sz w:val="28"/>
          <w:szCs w:val="28"/>
        </w:rPr>
        <w:t>2</w:t>
      </w:r>
      <w:r w:rsidR="00717FB8" w:rsidRPr="00717FB8">
        <w:rPr>
          <w:rFonts w:ascii="Times New Roman" w:hAnsi="Times New Roman" w:cs="Times New Roman"/>
          <w:sz w:val="28"/>
          <w:szCs w:val="28"/>
        </w:rPr>
        <w:t xml:space="preserve">. </w:t>
      </w:r>
      <w:r w:rsidR="00717FB8" w:rsidRPr="00717FB8">
        <w:rPr>
          <w:rFonts w:ascii="Times New Roman" w:hAnsi="Times New Roman" w:cs="Times New Roman"/>
          <w:sz w:val="28"/>
          <w:szCs w:val="28"/>
        </w:rPr>
        <w:t>Четверякова Надежда Андреевна</w:t>
      </w:r>
      <w:r w:rsidR="00717FB8" w:rsidRPr="00717FB8">
        <w:rPr>
          <w:rFonts w:ascii="Times New Roman" w:hAnsi="Times New Roman" w:cs="Times New Roman"/>
          <w:sz w:val="28"/>
          <w:szCs w:val="28"/>
        </w:rPr>
        <w:t xml:space="preserve"> </w:t>
      </w:r>
      <w:r w:rsidR="00717FB8" w:rsidRPr="00717FB8">
        <w:rPr>
          <w:rFonts w:ascii="Times New Roman" w:hAnsi="Times New Roman" w:cs="Times New Roman"/>
          <w:sz w:val="28"/>
          <w:szCs w:val="28"/>
        </w:rPr>
        <w:t>МБОУ «Верх-Катунская СОШ»</w:t>
      </w:r>
      <w:r w:rsidRPr="00717FB8">
        <w:rPr>
          <w:rFonts w:ascii="Times New Roman" w:hAnsi="Times New Roman" w:cs="Times New Roman"/>
          <w:sz w:val="28"/>
          <w:szCs w:val="28"/>
        </w:rPr>
        <w:t>- учитель истории и обществознания на высшую квалификационную категорию</w:t>
      </w:r>
      <w:r w:rsidRPr="00717F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Учителям была оказана методическая помощь в межаттестационный период. Проводился анализ и самоанализ уроков, мероприятий.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Учителя РМО приняли </w:t>
      </w:r>
      <w:r w:rsidRPr="005C6F01">
        <w:rPr>
          <w:rFonts w:ascii="Times New Roman" w:hAnsi="Times New Roman" w:cs="Times New Roman"/>
          <w:sz w:val="28"/>
          <w:szCs w:val="28"/>
        </w:rPr>
        <w:t xml:space="preserve">активное участие в конкурсах педагогического мастерства </w:t>
      </w:r>
      <w:r w:rsidRPr="008D400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 – 2024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2B0574" w:rsidRPr="005C6F01" w:rsidRDefault="002B0574" w:rsidP="005C6F01">
      <w:pPr>
        <w:rPr>
          <w:rFonts w:ascii="Times New Roman" w:hAnsi="Times New Roman" w:cs="Times New Roman"/>
          <w:sz w:val="28"/>
          <w:szCs w:val="28"/>
        </w:rPr>
      </w:pPr>
      <w:r w:rsidRPr="005C6F01">
        <w:rPr>
          <w:rFonts w:ascii="Times New Roman" w:hAnsi="Times New Roman" w:cs="Times New Roman"/>
          <w:sz w:val="28"/>
          <w:szCs w:val="28"/>
        </w:rPr>
        <w:t>Участником муниципальный педагогический конкурс «Учитель года- 2025» стала наш</w:t>
      </w:r>
      <w:r w:rsidR="005C6F01" w:rsidRPr="005C6F01">
        <w:rPr>
          <w:rFonts w:ascii="Times New Roman" w:hAnsi="Times New Roman" w:cs="Times New Roman"/>
          <w:sz w:val="28"/>
          <w:szCs w:val="28"/>
        </w:rPr>
        <w:t xml:space="preserve">а </w:t>
      </w:r>
      <w:r w:rsidRPr="005C6F01">
        <w:rPr>
          <w:rFonts w:ascii="Times New Roman" w:hAnsi="Times New Roman" w:cs="Times New Roman"/>
          <w:sz w:val="28"/>
          <w:szCs w:val="28"/>
        </w:rPr>
        <w:t>коллега</w:t>
      </w:r>
      <w:r w:rsidR="005C6F01" w:rsidRPr="005C6F01">
        <w:rPr>
          <w:rFonts w:ascii="Times New Roman" w:hAnsi="Times New Roman" w:cs="Times New Roman"/>
          <w:sz w:val="28"/>
          <w:szCs w:val="28"/>
        </w:rPr>
        <w:t xml:space="preserve"> </w:t>
      </w:r>
      <w:r w:rsidR="005C6F01" w:rsidRPr="005C6F01">
        <w:rPr>
          <w:rFonts w:ascii="Times New Roman" w:hAnsi="Times New Roman" w:cs="Times New Roman"/>
          <w:sz w:val="28"/>
          <w:szCs w:val="28"/>
        </w:rPr>
        <w:t>Укропова Татьяна Леонидовна МБОУ «Малоугренёвская СОШ</w:t>
      </w:r>
      <w:r w:rsidR="005C6F01" w:rsidRPr="005C6F01">
        <w:rPr>
          <w:rFonts w:ascii="Times New Roman" w:hAnsi="Times New Roman" w:cs="Times New Roman"/>
          <w:sz w:val="28"/>
          <w:szCs w:val="28"/>
        </w:rPr>
        <w:t>.</w:t>
      </w:r>
      <w:r w:rsidR="005C6F01">
        <w:rPr>
          <w:rFonts w:ascii="Times New Roman" w:hAnsi="Times New Roman" w:cs="Times New Roman"/>
          <w:sz w:val="28"/>
          <w:szCs w:val="28"/>
        </w:rPr>
        <w:t xml:space="preserve"> На конкурс «Учитель, мастерство и вдохновение» было представлено 10 разработок уроков по истории и обществознанию.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Педагоги методического объединения учителей истории и обществознания прошли курсы повышения квалификации, посещали постоянно действующие семинары. Все сотрудники имеют документы, подтверждающие прохождение курсов (сертификаты, справки, удостоверения). </w:t>
      </w:r>
    </w:p>
    <w:p w:rsidR="002B0574" w:rsidRPr="005C6F01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5C6F01">
        <w:rPr>
          <w:rFonts w:ascii="Times New Roman" w:hAnsi="Times New Roman" w:cs="Times New Roman"/>
          <w:sz w:val="28"/>
          <w:szCs w:val="28"/>
        </w:rPr>
        <w:t xml:space="preserve">Участие в работе семинаров </w:t>
      </w:r>
    </w:p>
    <w:p w:rsidR="002B0574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Учителя района в течение 202</w:t>
      </w:r>
      <w:r w:rsidR="005C6F01">
        <w:rPr>
          <w:rFonts w:ascii="Times New Roman" w:hAnsi="Times New Roman" w:cs="Times New Roman"/>
          <w:sz w:val="28"/>
          <w:szCs w:val="28"/>
        </w:rPr>
        <w:t>3</w:t>
      </w:r>
      <w:r w:rsidRPr="008D400E">
        <w:rPr>
          <w:rFonts w:ascii="Times New Roman" w:hAnsi="Times New Roman" w:cs="Times New Roman"/>
          <w:sz w:val="28"/>
          <w:szCs w:val="28"/>
        </w:rPr>
        <w:t>– 202</w:t>
      </w:r>
      <w:r w:rsidR="005C6F01"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учебного года принимали активное участие в работе семинаров:</w:t>
      </w:r>
    </w:p>
    <w:p w:rsidR="005C6F01" w:rsidRPr="005C6F01" w:rsidRDefault="005C6F01" w:rsidP="005C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01">
        <w:rPr>
          <w:rFonts w:ascii="Times New Roman" w:hAnsi="Times New Roman" w:cs="Times New Roman"/>
          <w:sz w:val="28"/>
          <w:szCs w:val="28"/>
        </w:rPr>
        <w:t>РМО учителей истории и обществознания Бийского района от 18. 04. 2024 г.</w:t>
      </w:r>
    </w:p>
    <w:p w:rsidR="005C6F01" w:rsidRPr="007F6B7C" w:rsidRDefault="005C6F01" w:rsidP="005C6F01">
      <w:pPr>
        <w:jc w:val="center"/>
        <w:rPr>
          <w:rFonts w:ascii="Calibri" w:eastAsiaTheme="majorEastAsia" w:hAnsi="Calibri" w:cs="Calibri"/>
          <w:caps/>
          <w:color w:val="000000" w:themeColor="text1"/>
          <w:kern w:val="24"/>
        </w:rPr>
      </w:pPr>
      <w:r w:rsidRPr="007F6B7C">
        <w:rPr>
          <w:rFonts w:ascii="Times New Roman" w:hAnsi="Times New Roman" w:cs="Times New Roman"/>
          <w:sz w:val="24"/>
          <w:szCs w:val="24"/>
        </w:rPr>
        <w:t>Тема</w:t>
      </w:r>
      <w:r>
        <w:t>:</w:t>
      </w:r>
      <w:r>
        <w:rPr>
          <w:rFonts w:ascii="Calibri" w:eastAsiaTheme="majorEastAsia" w:hAnsi="Calibri" w:cs="Calibri"/>
          <w:caps/>
          <w:color w:val="000000" w:themeColor="text1"/>
          <w:kern w:val="24"/>
          <w:sz w:val="64"/>
          <w:szCs w:val="64"/>
        </w:rPr>
        <w:t xml:space="preserve"> </w:t>
      </w:r>
      <w:r>
        <w:rPr>
          <w:rFonts w:ascii="Times New Roman" w:eastAsiaTheme="majorEastAsia" w:hAnsi="Times New Roman" w:cs="Times New Roman"/>
          <w:caps/>
          <w:color w:val="000000" w:themeColor="text1"/>
          <w:kern w:val="24"/>
        </w:rPr>
        <w:t>Эффективные методы обучения в рамках обновлённого содержания образования</w:t>
      </w:r>
    </w:p>
    <w:p w:rsidR="005C6F01" w:rsidRDefault="005C6F01" w:rsidP="005C6F01">
      <w:pPr>
        <w:jc w:val="center"/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</w:pPr>
      <w:r w:rsidRPr="00B0352F"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  <w:t>выступления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Выступал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в СФЕРУМ - б</w:t>
            </w:r>
            <w:r w:rsidRPr="000B3BB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езопасном пространстве для учёбы и общения.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Четверякова Надежда Андреевна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Игра, как способ активизации познавательной активности учащихся на уроках социо-гуманитарного цикла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Брыкова Светлана Кирилловна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Заринский филиал МБОУ «Первомайская СОШ № 2»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Психологические приёмы на уроках социо-гуманитарного цикла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 xml:space="preserve">Укропова Татьяна Леонидовна 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МБОУ «Малоугренёвская СОШ»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углубленному изучению предмета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Горшкова Галина Александровна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МБОУ «Усятская СОШ»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участие в конкурсе «Учитель года-2024»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Трофимова Олеся Сергеевна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МБОУ «Сросьтинская СОШ им. В. М Шукшина»</w:t>
            </w:r>
          </w:p>
        </w:tc>
      </w:tr>
      <w:tr w:rsidR="005C6F01" w:rsidRPr="000B3BBD" w:rsidTr="00B058F6">
        <w:tc>
          <w:tcPr>
            <w:tcW w:w="5228" w:type="dxa"/>
          </w:tcPr>
          <w:p w:rsidR="005C6F01" w:rsidRPr="000B3BBD" w:rsidRDefault="005C6F01" w:rsidP="00B0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как форма изучения предмета «История Древнего мира» в 5 классе</w:t>
            </w:r>
          </w:p>
        </w:tc>
        <w:tc>
          <w:tcPr>
            <w:tcW w:w="5228" w:type="dxa"/>
          </w:tcPr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Поротикова Елена Михайловна</w:t>
            </w:r>
          </w:p>
          <w:p w:rsidR="005C6F01" w:rsidRPr="000B3BBD" w:rsidRDefault="005C6F01" w:rsidP="00B0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BD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</w:tbl>
    <w:p w:rsidR="005C6F01" w:rsidRDefault="005C6F01" w:rsidP="002B0574">
      <w:pPr>
        <w:rPr>
          <w:rFonts w:ascii="Times New Roman" w:hAnsi="Times New Roman" w:cs="Times New Roman"/>
          <w:sz w:val="28"/>
          <w:szCs w:val="28"/>
        </w:rPr>
      </w:pPr>
    </w:p>
    <w:p w:rsidR="005C6F01" w:rsidRPr="005C6F01" w:rsidRDefault="005C6F01" w:rsidP="005C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01">
        <w:rPr>
          <w:rFonts w:ascii="Times New Roman" w:hAnsi="Times New Roman" w:cs="Times New Roman"/>
          <w:sz w:val="28"/>
          <w:szCs w:val="28"/>
        </w:rPr>
        <w:t>РМО учителей истории и обществознания Бийского района от 02. 11. 2023 г.</w:t>
      </w:r>
    </w:p>
    <w:p w:rsidR="005C6F01" w:rsidRPr="007F6B7C" w:rsidRDefault="005C6F01" w:rsidP="005C6F01">
      <w:pPr>
        <w:rPr>
          <w:rFonts w:ascii="Calibri" w:eastAsiaTheme="majorEastAsia" w:hAnsi="Calibri" w:cs="Calibri"/>
          <w:caps/>
          <w:color w:val="000000" w:themeColor="text1"/>
          <w:kern w:val="24"/>
        </w:rPr>
      </w:pPr>
      <w:r w:rsidRPr="007F6B7C">
        <w:rPr>
          <w:rFonts w:ascii="Times New Roman" w:hAnsi="Times New Roman" w:cs="Times New Roman"/>
          <w:sz w:val="24"/>
          <w:szCs w:val="24"/>
        </w:rPr>
        <w:t>Тема</w:t>
      </w:r>
      <w:r>
        <w:t>:</w:t>
      </w:r>
      <w:r>
        <w:rPr>
          <w:rFonts w:ascii="Calibri" w:eastAsiaTheme="majorEastAsia" w:hAnsi="Calibri" w:cs="Calibri"/>
          <w:caps/>
          <w:color w:val="000000" w:themeColor="text1"/>
          <w:kern w:val="24"/>
          <w:sz w:val="64"/>
          <w:szCs w:val="64"/>
        </w:rPr>
        <w:t xml:space="preserve"> </w:t>
      </w:r>
      <w:r w:rsidRPr="007F6B7C">
        <w:rPr>
          <w:rFonts w:ascii="Times New Roman" w:eastAsiaTheme="majorEastAsia" w:hAnsi="Times New Roman" w:cs="Times New Roman"/>
          <w:caps/>
          <w:color w:val="000000" w:themeColor="text1"/>
          <w:kern w:val="24"/>
        </w:rPr>
        <w:t>Научно – методическое сопровождение деятельности учителя истории и обществознания, как условие повышения качества преподавания предметов</w:t>
      </w:r>
    </w:p>
    <w:p w:rsidR="005C6F01" w:rsidRDefault="005C6F01" w:rsidP="005C6F01">
      <w:pPr>
        <w:jc w:val="center"/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</w:pPr>
      <w:r w:rsidRPr="00B0352F">
        <w:rPr>
          <w:rFonts w:ascii="Calibri" w:eastAsiaTheme="majorEastAsia" w:hAnsi="Calibri" w:cs="Calibri"/>
          <w:caps/>
          <w:color w:val="000000" w:themeColor="text1"/>
          <w:kern w:val="24"/>
          <w:sz w:val="24"/>
          <w:szCs w:val="24"/>
        </w:rPr>
        <w:lastRenderedPageBreak/>
        <w:t>выступления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F01" w:rsidTr="00B058F6">
        <w:tc>
          <w:tcPr>
            <w:tcW w:w="5228" w:type="dxa"/>
          </w:tcPr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228" w:type="dxa"/>
          </w:tcPr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Выступал</w:t>
            </w:r>
          </w:p>
        </w:tc>
      </w:tr>
      <w:tr w:rsidR="005C6F01" w:rsidTr="00B058F6"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Уголок по подготовке к ГИА в кабинете истории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Четверя</w:t>
            </w:r>
            <w:r w:rsidRPr="00B0352F">
              <w:rPr>
                <w:sz w:val="24"/>
                <w:szCs w:val="24"/>
              </w:rPr>
              <w:t>кова Надежда Андреевна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«Верх-Катунская СОШ»</w:t>
            </w:r>
          </w:p>
        </w:tc>
      </w:tr>
      <w:tr w:rsidR="005C6F01" w:rsidTr="00B058F6"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План подготовки к ГИА</w:t>
            </w:r>
          </w:p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Ган</w:t>
            </w:r>
            <w:r>
              <w:rPr>
                <w:sz w:val="24"/>
                <w:szCs w:val="24"/>
              </w:rPr>
              <w:t>а</w:t>
            </w:r>
            <w:r w:rsidRPr="00B0352F">
              <w:rPr>
                <w:sz w:val="24"/>
                <w:szCs w:val="24"/>
              </w:rPr>
              <w:t>кина Екатерина Евгеньевна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«Верх-Катунская СОШ»</w:t>
            </w:r>
          </w:p>
        </w:tc>
      </w:tr>
      <w:tr w:rsidR="005C6F01" w:rsidTr="00B058F6"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Работа с текстами нормативно-правовых документов</w:t>
            </w:r>
          </w:p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Ишутин Александр Викторович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«Шеболинская СОШ» им. Братьев Кравченко</w:t>
            </w:r>
          </w:p>
        </w:tc>
      </w:tr>
      <w:tr w:rsidR="005C6F01" w:rsidTr="00B058F6"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Поддержание интереса к углубленному изучению предмета</w:t>
            </w:r>
          </w:p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Хмелевский Анатолий Зигмундович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СОШ»</w:t>
            </w:r>
          </w:p>
        </w:tc>
      </w:tr>
      <w:tr w:rsidR="005C6F01" w:rsidTr="00B058F6"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Дифференцированное обучение школьников с разным уровнем предметной подготовки</w:t>
            </w:r>
          </w:p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6F01" w:rsidRPr="00B0352F" w:rsidRDefault="005C6F01" w:rsidP="00B058F6">
            <w:pPr>
              <w:jc w:val="center"/>
              <w:rPr>
                <w:sz w:val="24"/>
                <w:szCs w:val="24"/>
              </w:rPr>
            </w:pPr>
            <w:r w:rsidRPr="00B0352F">
              <w:rPr>
                <w:sz w:val="24"/>
                <w:szCs w:val="24"/>
              </w:rPr>
              <w:t>Попова Тамара Александровна</w:t>
            </w:r>
          </w:p>
          <w:p w:rsidR="005C6F01" w:rsidRDefault="005C6F01" w:rsidP="00B05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СМБОУ «Первомайская СОШ 2»</w:t>
            </w:r>
          </w:p>
        </w:tc>
      </w:tr>
    </w:tbl>
    <w:p w:rsidR="005C6F01" w:rsidRDefault="005C6F01" w:rsidP="005C6F01">
      <w:pPr>
        <w:rPr>
          <w:sz w:val="24"/>
          <w:szCs w:val="24"/>
        </w:rPr>
      </w:pP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Одно из направлений в методической работе учителей – это организация работы с одаренными и способными учащимися. В  районе</w:t>
      </w:r>
      <w:r w:rsidR="005C6F01">
        <w:rPr>
          <w:rFonts w:ascii="Times New Roman" w:hAnsi="Times New Roman" w:cs="Times New Roman"/>
          <w:sz w:val="28"/>
          <w:szCs w:val="28"/>
        </w:rPr>
        <w:t xml:space="preserve"> </w:t>
      </w:r>
      <w:r w:rsidRPr="008D400E">
        <w:rPr>
          <w:rFonts w:ascii="Times New Roman" w:hAnsi="Times New Roman" w:cs="Times New Roman"/>
          <w:sz w:val="28"/>
          <w:szCs w:val="28"/>
        </w:rPr>
        <w:t xml:space="preserve">отработана система организации работы по участию обучающихся в различных олимпиадах и конкурсах. Работа в данном направлении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В методическом объединении в течение года велась работа с одарёнными детьми для создания благоприятных условий для развития талантливых учащихся через оптимальную структуру школьного образования и внеурочной деятельности. </w:t>
      </w:r>
    </w:p>
    <w:p w:rsidR="002B0574" w:rsidRPr="008D400E" w:rsidRDefault="00BF202F" w:rsidP="00BF202F">
      <w:pPr>
        <w:rPr>
          <w:rFonts w:ascii="Times New Roman" w:hAnsi="Times New Roman" w:cs="Times New Roman"/>
          <w:sz w:val="28"/>
          <w:szCs w:val="28"/>
        </w:rPr>
      </w:pPr>
      <w:r w:rsidRPr="00BF202F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была проведена традиционная районная игра «Умники и умницы» </w:t>
      </w:r>
      <w:r w:rsidRPr="00BF202F">
        <w:rPr>
          <w:rFonts w:ascii="Times New Roman" w:hAnsi="Times New Roman" w:cs="Times New Roman"/>
          <w:sz w:val="28"/>
          <w:szCs w:val="28"/>
        </w:rPr>
        <w:t>посвященного 80-летию снятия «Блокады Ленинграда»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0574" w:rsidRPr="008D400E">
        <w:rPr>
          <w:rFonts w:ascii="Times New Roman" w:hAnsi="Times New Roman" w:cs="Times New Roman"/>
          <w:sz w:val="28"/>
          <w:szCs w:val="28"/>
        </w:rPr>
        <w:t>Также учащиеся нашего района принимали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участие в краевых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ах.</w:t>
      </w:r>
      <w:r w:rsidR="002B0574" w:rsidRPr="008D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 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МО способствует совершенствованию и профессиональному росту. </w:t>
      </w:r>
    </w:p>
    <w:p w:rsidR="002B0574" w:rsidRPr="008D400E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 xml:space="preserve">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уроков; трудности подготовки учащихся к ГИА,  отсутствие публикаций учителей. </w:t>
      </w:r>
    </w:p>
    <w:p w:rsidR="002B0574" w:rsidRPr="00E478B5" w:rsidRDefault="002B0574" w:rsidP="002B0574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00E">
        <w:rPr>
          <w:rFonts w:ascii="Times New Roman" w:hAnsi="Times New Roman" w:cs="Times New Roman"/>
          <w:sz w:val="28"/>
          <w:szCs w:val="28"/>
        </w:rPr>
        <w:t>Учитывая вышесказанное,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400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400E">
        <w:rPr>
          <w:rFonts w:ascii="Times New Roman" w:hAnsi="Times New Roman" w:cs="Times New Roman"/>
          <w:sz w:val="28"/>
          <w:szCs w:val="28"/>
        </w:rPr>
        <w:t xml:space="preserve"> учебный год определены </w:t>
      </w:r>
      <w:r w:rsidRPr="00E478B5">
        <w:rPr>
          <w:rFonts w:ascii="Times New Roman" w:hAnsi="Times New Roman" w:cs="Times New Roman"/>
          <w:sz w:val="28"/>
          <w:szCs w:val="28"/>
        </w:rPr>
        <w:t>следующие цел</w:t>
      </w:r>
      <w:r w:rsidR="00E478B5" w:rsidRPr="00E478B5">
        <w:rPr>
          <w:rFonts w:ascii="Times New Roman" w:hAnsi="Times New Roman" w:cs="Times New Roman"/>
          <w:sz w:val="28"/>
          <w:szCs w:val="28"/>
        </w:rPr>
        <w:t>и и задачи.</w:t>
      </w:r>
      <w:r w:rsidRPr="00E47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74" w:rsidRPr="00E478B5" w:rsidRDefault="00E478B5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B0574" w:rsidRPr="00E478B5">
        <w:rPr>
          <w:rFonts w:ascii="Times New Roman" w:hAnsi="Times New Roman" w:cs="Times New Roman"/>
          <w:sz w:val="28"/>
          <w:szCs w:val="28"/>
        </w:rP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 </w:t>
      </w:r>
    </w:p>
    <w:p w:rsidR="002B0574" w:rsidRPr="00E478B5" w:rsidRDefault="002B0574" w:rsidP="002B057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- Повышение уровня профессионализма педагогов, создание условий роста их профессионального мастерства. 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>- Совершенствование профессиональной компетентности учителей через активизацию самообразовательной деятельности.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 -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 в условиях реализации обновленных ФГОС и ФООП. 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>- Совершенствование работы с мотивированными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 - Повышение качества обучения через применение инновационных технологий обучения. </w:t>
      </w:r>
    </w:p>
    <w:p w:rsidR="002B0574" w:rsidRPr="00E478B5" w:rsidRDefault="002B0574" w:rsidP="002B0574">
      <w:pPr>
        <w:rPr>
          <w:rFonts w:ascii="Times New Roman" w:hAnsi="Times New Roman" w:cs="Times New Roman"/>
          <w:sz w:val="28"/>
          <w:szCs w:val="28"/>
        </w:rPr>
      </w:pPr>
      <w:r w:rsidRPr="00E478B5">
        <w:rPr>
          <w:rFonts w:ascii="Times New Roman" w:hAnsi="Times New Roman" w:cs="Times New Roman"/>
          <w:sz w:val="28"/>
          <w:szCs w:val="28"/>
        </w:rPr>
        <w:t xml:space="preserve">- Ознакомление педагогов с научно-методической информацией по предметам, усвоение новых стандартов, подходов, требований к содержанию образования. </w:t>
      </w:r>
    </w:p>
    <w:p w:rsidR="002B0574" w:rsidRPr="008D400E" w:rsidRDefault="002B0574" w:rsidP="002B05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574" w:rsidRPr="008D400E" w:rsidRDefault="002B0574" w:rsidP="002B057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bookmarkStart w:id="0" w:name="_GoBack"/>
      <w:bookmarkEnd w:id="0"/>
      <w:r w:rsidRPr="008D400E">
        <w:rPr>
          <w:color w:val="010101"/>
          <w:sz w:val="28"/>
          <w:szCs w:val="28"/>
        </w:rPr>
        <w:t>Руководитель РМО учителей истории и обществознания __________(Поротикова Е. М. )</w:t>
      </w:r>
    </w:p>
    <w:p w:rsidR="002B0574" w:rsidRPr="008D400E" w:rsidRDefault="002B0574" w:rsidP="002B0574">
      <w:pPr>
        <w:rPr>
          <w:rFonts w:ascii="Helvetica Neue" w:eastAsia="Times New Roman" w:hAnsi="Helvetica Neue" w:cs="Times New Roman"/>
          <w:color w:val="010101"/>
          <w:sz w:val="28"/>
          <w:szCs w:val="28"/>
          <w:lang w:eastAsia="ru-RU"/>
        </w:rPr>
      </w:pPr>
    </w:p>
    <w:p w:rsidR="00565371" w:rsidRDefault="00565371"/>
    <w:sectPr w:rsidR="00565371" w:rsidSect="008D40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356F"/>
    <w:multiLevelType w:val="hybridMultilevel"/>
    <w:tmpl w:val="301C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74"/>
    <w:rsid w:val="002B0574"/>
    <w:rsid w:val="00565371"/>
    <w:rsid w:val="005C6F01"/>
    <w:rsid w:val="00717FB8"/>
    <w:rsid w:val="00BF202F"/>
    <w:rsid w:val="00E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CC5D"/>
  <w15:chartTrackingRefBased/>
  <w15:docId w15:val="{84DD5E60-29DA-4471-943E-BF2D1A4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574"/>
    <w:pPr>
      <w:ind w:left="720"/>
      <w:contextualSpacing/>
    </w:pPr>
  </w:style>
  <w:style w:type="table" w:styleId="a5">
    <w:name w:val="Table Grid"/>
    <w:basedOn w:val="a1"/>
    <w:uiPriority w:val="39"/>
    <w:rsid w:val="005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Porotikova</dc:creator>
  <cp:keywords/>
  <dc:description/>
  <cp:lastModifiedBy>Elena Porotikova</cp:lastModifiedBy>
  <cp:revision>3</cp:revision>
  <dcterms:created xsi:type="dcterms:W3CDTF">2024-06-04T12:24:00Z</dcterms:created>
  <dcterms:modified xsi:type="dcterms:W3CDTF">2024-06-04T12:59:00Z</dcterms:modified>
</cp:coreProperties>
</file>