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BF" w:rsidRPr="00D74871" w:rsidRDefault="00B850BF" w:rsidP="00B850BF">
      <w:pPr>
        <w:pStyle w:val="a3"/>
        <w:jc w:val="center"/>
        <w:rPr>
          <w:b/>
          <w:sz w:val="28"/>
          <w:szCs w:val="28"/>
        </w:rPr>
      </w:pPr>
      <w:r w:rsidRPr="00D74871">
        <w:rPr>
          <w:b/>
          <w:bCs/>
          <w:sz w:val="28"/>
          <w:szCs w:val="28"/>
        </w:rPr>
        <w:t>План работы</w:t>
      </w:r>
    </w:p>
    <w:p w:rsidR="00B850BF" w:rsidRPr="00D74871" w:rsidRDefault="00B850BF" w:rsidP="00B850BF">
      <w:pPr>
        <w:pStyle w:val="a3"/>
        <w:jc w:val="center"/>
        <w:rPr>
          <w:b/>
          <w:sz w:val="28"/>
          <w:szCs w:val="28"/>
        </w:rPr>
      </w:pPr>
      <w:r w:rsidRPr="00D74871">
        <w:rPr>
          <w:b/>
          <w:bCs/>
          <w:sz w:val="28"/>
          <w:szCs w:val="28"/>
        </w:rPr>
        <w:t>ММО учителей физической культуры</w:t>
      </w:r>
    </w:p>
    <w:p w:rsidR="00B850BF" w:rsidRPr="00D74871" w:rsidRDefault="00B850BF" w:rsidP="00B850BF">
      <w:pPr>
        <w:pStyle w:val="a3"/>
        <w:jc w:val="center"/>
        <w:rPr>
          <w:b/>
        </w:rPr>
      </w:pPr>
      <w:r w:rsidRPr="00D74871">
        <w:rPr>
          <w:b/>
          <w:bCs/>
          <w:sz w:val="28"/>
          <w:szCs w:val="28"/>
        </w:rPr>
        <w:t>на 2020-2021 учебный год.</w:t>
      </w:r>
    </w:p>
    <w:p w:rsidR="00B850BF" w:rsidRPr="00B850BF" w:rsidRDefault="00B850BF" w:rsidP="00B850BF">
      <w:pPr>
        <w:pStyle w:val="a3"/>
      </w:pPr>
      <w:r w:rsidRPr="00D74871">
        <w:rPr>
          <w:bCs/>
          <w:u w:val="single"/>
        </w:rPr>
        <w:t>Тема:</w:t>
      </w:r>
      <w:r w:rsidRPr="00D74871">
        <w:rPr>
          <w:bCs/>
        </w:rPr>
        <w:t xml:space="preserve"> </w:t>
      </w:r>
      <w:r w:rsidRPr="00B850BF">
        <w:rPr>
          <w:b/>
          <w:bCs/>
        </w:rPr>
        <w:t>«Использование новых информационных,  </w:t>
      </w:r>
      <w:proofErr w:type="spellStart"/>
      <w:r w:rsidRPr="00B850BF">
        <w:rPr>
          <w:b/>
          <w:bCs/>
        </w:rPr>
        <w:t>здоровьесберегающих</w:t>
      </w:r>
      <w:proofErr w:type="spellEnd"/>
      <w:r w:rsidRPr="00B850BF">
        <w:rPr>
          <w:b/>
          <w:bCs/>
        </w:rPr>
        <w:t>  и дистанционных технологий в образовательном процессе»</w:t>
      </w:r>
      <w:r w:rsidRPr="00B850BF">
        <w:t>.</w:t>
      </w:r>
    </w:p>
    <w:p w:rsidR="00B850BF" w:rsidRPr="00D74871" w:rsidRDefault="00B850BF" w:rsidP="00B850BF">
      <w:pPr>
        <w:pStyle w:val="a3"/>
      </w:pPr>
      <w:r w:rsidRPr="00D74871">
        <w:rPr>
          <w:bCs/>
          <w:u w:val="single"/>
        </w:rPr>
        <w:t>Цель</w:t>
      </w:r>
      <w:r w:rsidRPr="00D74871">
        <w:rPr>
          <w:bCs/>
        </w:rPr>
        <w:t xml:space="preserve">: </w:t>
      </w:r>
      <w:r w:rsidRPr="00D74871"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D74871">
        <w:t>деятельностного</w:t>
      </w:r>
      <w:proofErr w:type="spellEnd"/>
      <w:r w:rsidRPr="00D74871">
        <w:t xml:space="preserve"> подхода в обучении физической культуры.</w:t>
      </w:r>
    </w:p>
    <w:p w:rsidR="00B850BF" w:rsidRPr="00D74871" w:rsidRDefault="00B850BF" w:rsidP="00B850BF">
      <w:pPr>
        <w:pStyle w:val="a3"/>
      </w:pPr>
      <w:r w:rsidRPr="00D74871">
        <w:rPr>
          <w:bCs/>
          <w:u w:val="single"/>
        </w:rPr>
        <w:t>Задачи: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>повышать качество профессиональной деятельности педагога;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 xml:space="preserve">формировать педагогические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Pr="00D74871">
        <w:rPr>
          <w:iCs/>
        </w:rPr>
        <w:t>здоровьесбережения</w:t>
      </w:r>
      <w:proofErr w:type="spellEnd"/>
      <w:r w:rsidRPr="00D74871">
        <w:rPr>
          <w:iCs/>
        </w:rPr>
        <w:t>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 xml:space="preserve">обобщать передовой педагогический опыт по проведению уроков физической культуры и </w:t>
      </w:r>
      <w:proofErr w:type="spellStart"/>
      <w:proofErr w:type="gramStart"/>
      <w:r w:rsidRPr="00D74871">
        <w:rPr>
          <w:iCs/>
        </w:rPr>
        <w:t>физкультурно</w:t>
      </w:r>
      <w:proofErr w:type="spellEnd"/>
      <w:r w:rsidRPr="00D74871">
        <w:rPr>
          <w:iCs/>
        </w:rPr>
        <w:t xml:space="preserve"> - массовых</w:t>
      </w:r>
      <w:proofErr w:type="gramEnd"/>
      <w:r w:rsidRPr="00D74871">
        <w:rPr>
          <w:iCs/>
        </w:rPr>
        <w:t xml:space="preserve"> мероприятий;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>вовлечение учащихся в систематические занятия физической культурой и спортом, воспитание здорового и социально – активного подрастающего поколения;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>обеспечить консультационную поддержку молодым педагогам;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>продолжить внедрение в практику современных образовательных технологий;</w:t>
      </w:r>
    </w:p>
    <w:p w:rsidR="00B850BF" w:rsidRPr="00D74871" w:rsidRDefault="00B850BF" w:rsidP="00B850BF">
      <w:pPr>
        <w:pStyle w:val="a3"/>
        <w:numPr>
          <w:ilvl w:val="0"/>
          <w:numId w:val="5"/>
        </w:numPr>
      </w:pPr>
      <w:r w:rsidRPr="00D74871">
        <w:rPr>
          <w:iCs/>
        </w:rPr>
        <w:t>совершенствование работы с одарёнными и слабоуспевающими детьми;</w:t>
      </w:r>
    </w:p>
    <w:p w:rsidR="00B850BF" w:rsidRPr="00D74871" w:rsidRDefault="00B850BF" w:rsidP="00B850BF">
      <w:pPr>
        <w:pStyle w:val="a3"/>
        <w:numPr>
          <w:ilvl w:val="0"/>
          <w:numId w:val="5"/>
        </w:numPr>
        <w:rPr>
          <w:iCs/>
        </w:rPr>
      </w:pPr>
      <w:r w:rsidRPr="00D74871">
        <w:rPr>
          <w:iCs/>
        </w:rPr>
        <w:t>внедрять ФГОС с детьми с ОВЗ и УО.</w:t>
      </w:r>
    </w:p>
    <w:tbl>
      <w:tblPr>
        <w:tblW w:w="97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3"/>
        <w:gridCol w:w="3985"/>
        <w:gridCol w:w="1701"/>
        <w:gridCol w:w="1984"/>
        <w:gridCol w:w="1701"/>
      </w:tblGrid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9764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Подготовка к новому учебному году 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учебных программ, проверка наличия учебно-методического обеспечения по предмету.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недельной нагрузки учителей 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спортивных площадок, инвентаря и спортивных залов к началу учебного года.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МО на новый учебный год.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0BF" w:rsidRPr="00D74871" w:rsidTr="00251D40">
        <w:trPr>
          <w:tblCellSpacing w:w="0" w:type="dxa"/>
        </w:trPr>
        <w:tc>
          <w:tcPr>
            <w:tcW w:w="9764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Учебно-воспитательная работа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соревнований.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календарно-тематических планов по физической культуре.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соревнований.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Проведение, подготовка и участие в соревнованиях, конкурсах и т.п. по физической культуре. 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учителям при проведении аттестация на квалификационную категорию.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0BF" w:rsidRPr="00D74871" w:rsidTr="00251D40">
        <w:trPr>
          <w:tblCellSpacing w:w="0" w:type="dxa"/>
        </w:trPr>
        <w:tc>
          <w:tcPr>
            <w:tcW w:w="9764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Методическая работа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в ММО.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заседаний ММО.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анализ руководителя РМО о работе, проделанной за год.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</w:p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ММО на следующий учебный год.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15.06.21г.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и открытых мероприятий по предмету.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B850BF" w:rsidRPr="00D74871" w:rsidTr="00251D40">
        <w:trPr>
          <w:tblCellSpacing w:w="0" w:type="dxa"/>
        </w:trPr>
        <w:tc>
          <w:tcPr>
            <w:tcW w:w="39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учителей о работе с различными категориями учащихся. 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</w:t>
            </w:r>
          </w:p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ММО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0BF" w:rsidRPr="00D74871" w:rsidRDefault="00B850BF" w:rsidP="00251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B850BF" w:rsidRPr="00D74871" w:rsidRDefault="00B850BF" w:rsidP="00B850BF">
      <w:pPr>
        <w:pStyle w:val="a3"/>
        <w:jc w:val="center"/>
        <w:rPr>
          <w:bCs/>
          <w:u w:val="single"/>
        </w:rPr>
      </w:pPr>
    </w:p>
    <w:p w:rsidR="00B850BF" w:rsidRPr="00D74871" w:rsidRDefault="00B850BF" w:rsidP="00B850BF">
      <w:pPr>
        <w:pStyle w:val="a3"/>
        <w:jc w:val="center"/>
        <w:rPr>
          <w:bCs/>
          <w:u w:val="single"/>
        </w:rPr>
      </w:pPr>
      <w:r w:rsidRPr="00D74871">
        <w:rPr>
          <w:bCs/>
          <w:u w:val="single"/>
        </w:rPr>
        <w:t>Октябрь</w:t>
      </w:r>
    </w:p>
    <w:p w:rsidR="00B850BF" w:rsidRPr="00D74871" w:rsidRDefault="00B850BF" w:rsidP="00B85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D7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8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«Как организовать дистанционное </w:t>
      </w:r>
      <w:proofErr w:type="gramStart"/>
      <w:r w:rsidRPr="00D7487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обучение по</w:t>
      </w:r>
      <w:proofErr w:type="gramEnd"/>
      <w:r w:rsidRPr="00D748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физической культуре»</w:t>
      </w:r>
    </w:p>
    <w:p w:rsidR="00B850BF" w:rsidRPr="00D74871" w:rsidRDefault="00B850BF" w:rsidP="00B850BF">
      <w:pPr>
        <w:pStyle w:val="a3"/>
        <w:numPr>
          <w:ilvl w:val="0"/>
          <w:numId w:val="1"/>
        </w:numPr>
      </w:pPr>
      <w:r w:rsidRPr="00D74871">
        <w:t>Анализ работы РМО в 2019-2020 учебном году. Постановка целей и задач, составление плана проекта работы на 2020 –2021 учебный год. (</w:t>
      </w:r>
      <w:proofErr w:type="spellStart"/>
      <w:r w:rsidRPr="00D74871">
        <w:t>Мазаева</w:t>
      </w:r>
      <w:proofErr w:type="spellEnd"/>
      <w:r w:rsidRPr="00D74871">
        <w:t xml:space="preserve"> И.М. – руководитель ММО учителей физической культуры).</w:t>
      </w:r>
    </w:p>
    <w:p w:rsidR="00B850BF" w:rsidRPr="00D74871" w:rsidRDefault="00B850BF" w:rsidP="00B850B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 утверждение положения о спартакиаде школьников </w:t>
      </w:r>
      <w:proofErr w:type="spellStart"/>
      <w:r w:rsidRPr="00D74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D7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B850BF" w:rsidRPr="00D74871" w:rsidRDefault="00B850BF" w:rsidP="00B850BF">
      <w:pPr>
        <w:pStyle w:val="a3"/>
        <w:numPr>
          <w:ilvl w:val="0"/>
          <w:numId w:val="1"/>
        </w:numPr>
      </w:pPr>
      <w:r w:rsidRPr="00D74871">
        <w:t>Образовательные платформы, как средство проведения урока при дистанционном обучении.</w:t>
      </w:r>
    </w:p>
    <w:p w:rsidR="00B850BF" w:rsidRPr="00D74871" w:rsidRDefault="00B850BF" w:rsidP="00B850BF">
      <w:pPr>
        <w:pStyle w:val="a3"/>
        <w:numPr>
          <w:ilvl w:val="0"/>
          <w:numId w:val="1"/>
        </w:numPr>
      </w:pPr>
      <w:r w:rsidRPr="00D74871">
        <w:t>Цифровая платформа персонализированного образования в школе.</w:t>
      </w:r>
    </w:p>
    <w:p w:rsidR="00B850BF" w:rsidRPr="00D74871" w:rsidRDefault="00B850BF" w:rsidP="00B850BF">
      <w:pPr>
        <w:pStyle w:val="a3"/>
        <w:numPr>
          <w:ilvl w:val="0"/>
          <w:numId w:val="1"/>
        </w:numPr>
      </w:pPr>
      <w:r w:rsidRPr="00D74871">
        <w:t xml:space="preserve">Разное </w:t>
      </w:r>
      <w:proofErr w:type="gramStart"/>
      <w:r w:rsidRPr="00D74871">
        <w:t xml:space="preserve">( </w:t>
      </w:r>
      <w:proofErr w:type="gramEnd"/>
      <w:r w:rsidRPr="00D74871">
        <w:t xml:space="preserve">выбор районных экспертов, аттестация, конкурс «Учитель года» и «Дебют», </w:t>
      </w:r>
      <w:proofErr w:type="spellStart"/>
      <w:r w:rsidRPr="00D74871">
        <w:t>Кес-баскет</w:t>
      </w:r>
      <w:proofErr w:type="spellEnd"/>
      <w:r w:rsidRPr="00D74871">
        <w:t xml:space="preserve"> и т.д.)</w:t>
      </w:r>
    </w:p>
    <w:p w:rsidR="00B850BF" w:rsidRPr="00D74871" w:rsidRDefault="00B850BF" w:rsidP="00B850BF">
      <w:pPr>
        <w:pStyle w:val="a3"/>
        <w:jc w:val="center"/>
        <w:rPr>
          <w:bCs/>
          <w:u w:val="single"/>
        </w:rPr>
      </w:pPr>
      <w:r w:rsidRPr="00D74871">
        <w:rPr>
          <w:bCs/>
          <w:u w:val="single"/>
        </w:rPr>
        <w:t>Декабрь</w:t>
      </w:r>
    </w:p>
    <w:p w:rsidR="00B850BF" w:rsidRPr="00D74871" w:rsidRDefault="00B850BF" w:rsidP="00B850BF">
      <w:pPr>
        <w:pStyle w:val="a3"/>
      </w:pPr>
      <w:r w:rsidRPr="00D74871">
        <w:t xml:space="preserve">Тема: </w:t>
      </w:r>
      <w:r w:rsidRPr="00D74871">
        <w:rPr>
          <w:rStyle w:val="c1"/>
        </w:rPr>
        <w:t> Организация исследовательской, инновационной деятельности в рамках предмета Физическая культура</w:t>
      </w:r>
      <w:r w:rsidRPr="00D74871">
        <w:t xml:space="preserve"> и ОБЖ</w:t>
      </w:r>
    </w:p>
    <w:p w:rsidR="00B850BF" w:rsidRPr="00D74871" w:rsidRDefault="00B850BF" w:rsidP="00B850BF">
      <w:pPr>
        <w:pStyle w:val="a3"/>
        <w:numPr>
          <w:ilvl w:val="0"/>
          <w:numId w:val="2"/>
        </w:numPr>
      </w:pPr>
      <w:r w:rsidRPr="00D74871">
        <w:rPr>
          <w:rStyle w:val="c1"/>
        </w:rPr>
        <w:t>Организация исследовательской, инновационной деятельности в рамках предмета Физическая культура</w:t>
      </w:r>
      <w:r w:rsidRPr="00D74871">
        <w:t xml:space="preserve"> и ОБЖ</w:t>
      </w:r>
      <w:r w:rsidRPr="00D74871">
        <w:rPr>
          <w:color w:val="000000"/>
        </w:rPr>
        <w:t>.</w:t>
      </w:r>
    </w:p>
    <w:p w:rsidR="00B850BF" w:rsidRPr="00D74871" w:rsidRDefault="00B850BF" w:rsidP="00B850BF">
      <w:pPr>
        <w:pStyle w:val="a3"/>
        <w:numPr>
          <w:ilvl w:val="0"/>
          <w:numId w:val="2"/>
        </w:numPr>
      </w:pPr>
      <w:r w:rsidRPr="00D74871">
        <w:rPr>
          <w:rStyle w:val="c6"/>
        </w:rPr>
        <w:t xml:space="preserve">Нетрадиционные формы и методы оздоровления учащихся. </w:t>
      </w:r>
      <w:r w:rsidRPr="00D74871">
        <w:rPr>
          <w:bCs/>
          <w:color w:val="000000"/>
        </w:rPr>
        <w:t xml:space="preserve"> </w:t>
      </w:r>
    </w:p>
    <w:p w:rsidR="00B850BF" w:rsidRPr="00D74871" w:rsidRDefault="00B850BF" w:rsidP="00B850BF">
      <w:pPr>
        <w:pStyle w:val="a3"/>
        <w:numPr>
          <w:ilvl w:val="0"/>
          <w:numId w:val="2"/>
        </w:numPr>
      </w:pPr>
      <w:r w:rsidRPr="00D74871">
        <w:rPr>
          <w:bCs/>
        </w:rPr>
        <w:t xml:space="preserve">Проектная деятельность школьников на уроках физической культуры и ОБЖ. </w:t>
      </w:r>
    </w:p>
    <w:p w:rsidR="00B850BF" w:rsidRPr="00D74871" w:rsidRDefault="00B850BF" w:rsidP="00B850BF">
      <w:pPr>
        <w:pStyle w:val="a3"/>
        <w:spacing w:line="230" w:lineRule="atLeast"/>
        <w:jc w:val="center"/>
      </w:pPr>
      <w:r w:rsidRPr="00D74871">
        <w:rPr>
          <w:bCs/>
          <w:iCs/>
          <w:u w:val="single"/>
        </w:rPr>
        <w:t>Февраль</w:t>
      </w:r>
    </w:p>
    <w:p w:rsidR="00B850BF" w:rsidRPr="00D74871" w:rsidRDefault="00B850BF" w:rsidP="00B850BF">
      <w:pPr>
        <w:pStyle w:val="a3"/>
      </w:pPr>
      <w:r w:rsidRPr="00D74871">
        <w:t>Тема: Внедрение оптимальных условий для развития способностей одаренных детей</w:t>
      </w:r>
    </w:p>
    <w:p w:rsidR="00B850BF" w:rsidRPr="00D74871" w:rsidRDefault="00B850BF" w:rsidP="00B850BF">
      <w:pPr>
        <w:pStyle w:val="a3"/>
        <w:numPr>
          <w:ilvl w:val="0"/>
          <w:numId w:val="3"/>
        </w:numPr>
      </w:pPr>
      <w:r w:rsidRPr="00D74871">
        <w:lastRenderedPageBreak/>
        <w:t>Внеклассная работа по предметам физической культуры и ОБЖ.</w:t>
      </w:r>
      <w:r w:rsidRPr="00D74871">
        <w:rPr>
          <w:bCs/>
        </w:rPr>
        <w:t xml:space="preserve"> </w:t>
      </w:r>
    </w:p>
    <w:p w:rsidR="00B850BF" w:rsidRPr="00D74871" w:rsidRDefault="00B850BF" w:rsidP="00B850BF">
      <w:pPr>
        <w:pStyle w:val="a3"/>
        <w:numPr>
          <w:ilvl w:val="0"/>
          <w:numId w:val="3"/>
        </w:numPr>
      </w:pPr>
      <w:r w:rsidRPr="00D74871">
        <w:t>Проектирование и анализ современного урока в рамках реализации ФГОС</w:t>
      </w:r>
    </w:p>
    <w:p w:rsidR="00B850BF" w:rsidRPr="00D74871" w:rsidRDefault="00B850BF" w:rsidP="00B850BF">
      <w:pPr>
        <w:pStyle w:val="a3"/>
        <w:numPr>
          <w:ilvl w:val="0"/>
          <w:numId w:val="3"/>
        </w:numPr>
      </w:pPr>
      <w:r w:rsidRPr="00D74871">
        <w:rPr>
          <w:bCs/>
        </w:rPr>
        <w:t xml:space="preserve">Инновационный опыт работы с одарёнными детьми. </w:t>
      </w:r>
    </w:p>
    <w:p w:rsidR="00B850BF" w:rsidRPr="00D74871" w:rsidRDefault="00B850BF" w:rsidP="00B850BF">
      <w:pPr>
        <w:pStyle w:val="a3"/>
        <w:jc w:val="center"/>
        <w:rPr>
          <w:u w:val="single"/>
        </w:rPr>
      </w:pPr>
      <w:r w:rsidRPr="00D74871">
        <w:rPr>
          <w:u w:val="single"/>
        </w:rPr>
        <w:t>Май</w:t>
      </w:r>
    </w:p>
    <w:p w:rsidR="00B850BF" w:rsidRPr="00D74871" w:rsidRDefault="00B850BF" w:rsidP="00B850BF">
      <w:pPr>
        <w:pStyle w:val="a3"/>
        <w:rPr>
          <w:u w:val="single"/>
        </w:rPr>
      </w:pPr>
      <w:r w:rsidRPr="00D74871">
        <w:t>Тема: Критерии успешной профессиональной деятельности.</w:t>
      </w:r>
    </w:p>
    <w:p w:rsidR="00B850BF" w:rsidRPr="00D74871" w:rsidRDefault="00B850BF" w:rsidP="00B850BF">
      <w:pPr>
        <w:pStyle w:val="a3"/>
        <w:numPr>
          <w:ilvl w:val="0"/>
          <w:numId w:val="4"/>
        </w:numPr>
      </w:pPr>
      <w:r w:rsidRPr="00D74871">
        <w:t>Система внедрения ВФСК ГТО и организации мониторинга. Распространение опыта.</w:t>
      </w:r>
    </w:p>
    <w:p w:rsidR="00B850BF" w:rsidRPr="00D74871" w:rsidRDefault="00B850BF" w:rsidP="00B850B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компетенции учителей путём самообразования, обобщения и распространения передового педагогического опыта. </w:t>
      </w:r>
    </w:p>
    <w:p w:rsidR="00B850BF" w:rsidRPr="00D74871" w:rsidRDefault="00B850BF" w:rsidP="00B850BF">
      <w:pPr>
        <w:pStyle w:val="a3"/>
        <w:numPr>
          <w:ilvl w:val="0"/>
          <w:numId w:val="4"/>
        </w:numPr>
      </w:pPr>
      <w:r w:rsidRPr="00D74871">
        <w:rPr>
          <w:bCs/>
          <w:iCs/>
        </w:rPr>
        <w:t>Круглый стол</w:t>
      </w:r>
      <w:r w:rsidRPr="00D74871">
        <w:t xml:space="preserve">. Выявление недостатков в работе ММО. Обсуждение перспективного плана работы ММО на 2021-2022 </w:t>
      </w:r>
      <w:proofErr w:type="spellStart"/>
      <w:r w:rsidRPr="00D74871">
        <w:t>уч</w:t>
      </w:r>
      <w:proofErr w:type="spellEnd"/>
      <w:r w:rsidRPr="00D74871">
        <w:t xml:space="preserve">. год с учетом анализа работы в 2020-2021 г. </w:t>
      </w:r>
    </w:p>
    <w:p w:rsidR="00B850BF" w:rsidRPr="00D74871" w:rsidRDefault="00B850BF" w:rsidP="00B850BF">
      <w:pPr>
        <w:pStyle w:val="a3"/>
        <w:spacing w:after="240" w:afterAutospacing="0"/>
      </w:pPr>
    </w:p>
    <w:p w:rsidR="008D2C84" w:rsidRDefault="008D2C84"/>
    <w:sectPr w:rsidR="008D2C84" w:rsidSect="008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9C1"/>
    <w:multiLevelType w:val="hybridMultilevel"/>
    <w:tmpl w:val="7C1E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0EC0"/>
    <w:multiLevelType w:val="hybridMultilevel"/>
    <w:tmpl w:val="341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3236"/>
    <w:multiLevelType w:val="hybridMultilevel"/>
    <w:tmpl w:val="F268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4FF7"/>
    <w:multiLevelType w:val="hybridMultilevel"/>
    <w:tmpl w:val="146C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87EC5"/>
    <w:multiLevelType w:val="hybridMultilevel"/>
    <w:tmpl w:val="631C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850BF"/>
    <w:rsid w:val="008D2C84"/>
    <w:rsid w:val="00B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0BF"/>
    <w:pPr>
      <w:ind w:left="720"/>
      <w:contextualSpacing/>
    </w:pPr>
  </w:style>
  <w:style w:type="character" w:customStyle="1" w:styleId="c1">
    <w:name w:val="c1"/>
    <w:basedOn w:val="a0"/>
    <w:rsid w:val="00B850BF"/>
  </w:style>
  <w:style w:type="character" w:customStyle="1" w:styleId="c6">
    <w:name w:val="c6"/>
    <w:basedOn w:val="a0"/>
    <w:rsid w:val="00B85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3631</Characters>
  <Application>Microsoft Office Word</Application>
  <DocSecurity>0</DocSecurity>
  <Lines>30</Lines>
  <Paragraphs>8</Paragraphs>
  <ScaleCrop>false</ScaleCrop>
  <Company>StartSoft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ВиниПук</dc:creator>
  <cp:lastModifiedBy>ВиниПук</cp:lastModifiedBy>
  <cp:revision>2</cp:revision>
  <dcterms:created xsi:type="dcterms:W3CDTF">2020-08-30T04:43:00Z</dcterms:created>
  <dcterms:modified xsi:type="dcterms:W3CDTF">2020-08-30T04:45:00Z</dcterms:modified>
</cp:coreProperties>
</file>