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BB" w:rsidRPr="00342129" w:rsidRDefault="006307BB" w:rsidP="006307BB">
      <w:pPr>
        <w:spacing w:line="240" w:lineRule="auto"/>
        <w:contextualSpacing/>
        <w:jc w:val="center"/>
        <w:rPr>
          <w:rFonts w:ascii="Times New Roman" w:hAnsi="Times New Roman" w:cs="Times New Roman"/>
          <w:sz w:val="24"/>
          <w:szCs w:val="24"/>
        </w:rPr>
      </w:pPr>
      <w:r w:rsidRPr="00342129">
        <w:rPr>
          <w:rFonts w:ascii="Times New Roman" w:hAnsi="Times New Roman" w:cs="Times New Roman"/>
          <w:sz w:val="24"/>
          <w:szCs w:val="24"/>
        </w:rPr>
        <w:t>СПРАВКА</w:t>
      </w:r>
    </w:p>
    <w:p w:rsidR="006307BB" w:rsidRPr="00342129" w:rsidRDefault="0084757B" w:rsidP="006307BB">
      <w:pPr>
        <w:spacing w:line="240" w:lineRule="auto"/>
        <w:contextualSpacing/>
        <w:jc w:val="center"/>
        <w:rPr>
          <w:rFonts w:ascii="Times New Roman" w:hAnsi="Times New Roman" w:cs="Times New Roman"/>
          <w:sz w:val="24"/>
          <w:szCs w:val="24"/>
        </w:rPr>
      </w:pPr>
      <w:r w:rsidRPr="00342129">
        <w:rPr>
          <w:rFonts w:ascii="Times New Roman" w:hAnsi="Times New Roman" w:cs="Times New Roman"/>
          <w:sz w:val="24"/>
          <w:szCs w:val="24"/>
        </w:rPr>
        <w:t>о</w:t>
      </w:r>
      <w:r w:rsidR="006307BB" w:rsidRPr="00342129">
        <w:rPr>
          <w:rFonts w:ascii="Times New Roman" w:hAnsi="Times New Roman" w:cs="Times New Roman"/>
          <w:sz w:val="24"/>
          <w:szCs w:val="24"/>
        </w:rPr>
        <w:t xml:space="preserve"> результатах проверки</w:t>
      </w:r>
      <w:r w:rsidR="00DA6977" w:rsidRPr="00342129">
        <w:rPr>
          <w:rFonts w:ascii="Times New Roman" w:hAnsi="Times New Roman" w:cs="Times New Roman"/>
          <w:sz w:val="24"/>
          <w:szCs w:val="24"/>
        </w:rPr>
        <w:t xml:space="preserve"> по темам</w:t>
      </w:r>
    </w:p>
    <w:p w:rsidR="006307BB" w:rsidRPr="00342129" w:rsidRDefault="00E25B93" w:rsidP="00E25B93">
      <w:pPr>
        <w:spacing w:line="240" w:lineRule="auto"/>
        <w:contextualSpacing/>
        <w:jc w:val="center"/>
        <w:rPr>
          <w:rFonts w:ascii="Times New Roman" w:hAnsi="Times New Roman" w:cs="Times New Roman"/>
          <w:sz w:val="24"/>
          <w:szCs w:val="24"/>
        </w:rPr>
      </w:pPr>
      <w:proofErr w:type="gramStart"/>
      <w:r w:rsidRPr="00E25B93">
        <w:rPr>
          <w:rFonts w:ascii="Times New Roman" w:hAnsi="Times New Roman" w:cs="Times New Roman"/>
          <w:sz w:val="24"/>
          <w:szCs w:val="24"/>
        </w:rPr>
        <w:t>«Соблюдение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w:t>
      </w:r>
      <w:r w:rsidR="00DE6BE4">
        <w:rPr>
          <w:rFonts w:ascii="Times New Roman" w:hAnsi="Times New Roman" w:cs="Times New Roman"/>
          <w:sz w:val="24"/>
          <w:szCs w:val="24"/>
        </w:rPr>
        <w:t xml:space="preserve"> </w:t>
      </w:r>
      <w:r w:rsidRPr="00E25B93">
        <w:rPr>
          <w:rFonts w:ascii="Times New Roman" w:hAnsi="Times New Roman" w:cs="Times New Roman"/>
          <w:sz w:val="24"/>
          <w:szCs w:val="24"/>
        </w:rPr>
        <w:t>должности»;</w:t>
      </w:r>
      <w:r w:rsidR="00DE6BE4">
        <w:rPr>
          <w:rFonts w:ascii="Times New Roman" w:hAnsi="Times New Roman" w:cs="Times New Roman"/>
          <w:sz w:val="24"/>
          <w:szCs w:val="24"/>
        </w:rPr>
        <w:t xml:space="preserve"> </w:t>
      </w:r>
      <w:r w:rsidRPr="00E25B93">
        <w:rPr>
          <w:rFonts w:ascii="Times New Roman" w:hAnsi="Times New Roman" w:cs="Times New Roman"/>
          <w:sz w:val="24"/>
          <w:szCs w:val="24"/>
        </w:rPr>
        <w:t>«Эффективность государственно-общественного управления»;</w:t>
      </w:r>
      <w:r w:rsidR="00DE6BE4">
        <w:rPr>
          <w:rFonts w:ascii="Times New Roman" w:hAnsi="Times New Roman" w:cs="Times New Roman"/>
          <w:sz w:val="24"/>
          <w:szCs w:val="24"/>
        </w:rPr>
        <w:t xml:space="preserve"> </w:t>
      </w:r>
      <w:r w:rsidRPr="00E25B93">
        <w:rPr>
          <w:rFonts w:ascii="Times New Roman" w:hAnsi="Times New Roman" w:cs="Times New Roman"/>
          <w:sz w:val="24"/>
          <w:szCs w:val="24"/>
        </w:rPr>
        <w:t>«Эффективность проведения внутриучрежденческого контроля»</w:t>
      </w:r>
      <w:r>
        <w:rPr>
          <w:rFonts w:ascii="Times New Roman" w:hAnsi="Times New Roman" w:cs="Times New Roman"/>
          <w:sz w:val="24"/>
          <w:szCs w:val="24"/>
        </w:rPr>
        <w:t>;</w:t>
      </w:r>
      <w:r w:rsidR="00DE6BE4">
        <w:rPr>
          <w:rFonts w:ascii="Times New Roman" w:hAnsi="Times New Roman" w:cs="Times New Roman"/>
          <w:sz w:val="24"/>
          <w:szCs w:val="24"/>
        </w:rPr>
        <w:t xml:space="preserve"> </w:t>
      </w:r>
      <w:r w:rsidRPr="00E25B93">
        <w:rPr>
          <w:rFonts w:ascii="Times New Roman" w:hAnsi="Times New Roman" w:cs="Times New Roman"/>
          <w:sz w:val="24"/>
          <w:szCs w:val="24"/>
        </w:rPr>
        <w:t>«Соответствие качества подготовки обучающихся по основным образовательным программам начального общего, основного общего, среднего общего образования требованиям федерального компонента государственного образовательного стандарта основного общего, среднего общего образования, федеральных государственных образовательных стандартов начальног</w:t>
      </w:r>
      <w:r>
        <w:rPr>
          <w:rFonts w:ascii="Times New Roman" w:hAnsi="Times New Roman" w:cs="Times New Roman"/>
          <w:sz w:val="24"/>
          <w:szCs w:val="24"/>
        </w:rPr>
        <w:t xml:space="preserve">о </w:t>
      </w:r>
      <w:r w:rsidRPr="00E25B93">
        <w:rPr>
          <w:rFonts w:ascii="Times New Roman" w:hAnsi="Times New Roman" w:cs="Times New Roman"/>
          <w:sz w:val="24"/>
          <w:szCs w:val="24"/>
        </w:rPr>
        <w:t>общего, основного общего образования»;</w:t>
      </w:r>
      <w:proofErr w:type="gramEnd"/>
      <w:r w:rsidR="00DE6BE4">
        <w:rPr>
          <w:rFonts w:ascii="Times New Roman" w:hAnsi="Times New Roman" w:cs="Times New Roman"/>
          <w:sz w:val="24"/>
          <w:szCs w:val="24"/>
        </w:rPr>
        <w:t xml:space="preserve"> </w:t>
      </w:r>
      <w:proofErr w:type="gramStart"/>
      <w:r w:rsidRPr="00E25B93">
        <w:rPr>
          <w:rFonts w:ascii="Times New Roman" w:hAnsi="Times New Roman" w:cs="Times New Roman"/>
          <w:sz w:val="24"/>
          <w:szCs w:val="24"/>
        </w:rPr>
        <w:t>«Организация индивидуального обучения на дому и организация обучения учащихся с ограниченными возможностями здоровья»;</w:t>
      </w:r>
      <w:r w:rsidR="000E2E2A">
        <w:rPr>
          <w:rFonts w:ascii="Times New Roman" w:hAnsi="Times New Roman" w:cs="Times New Roman"/>
          <w:sz w:val="24"/>
          <w:szCs w:val="24"/>
        </w:rPr>
        <w:t xml:space="preserve"> </w:t>
      </w:r>
      <w:r w:rsidRPr="00E25B93">
        <w:rPr>
          <w:rFonts w:ascii="Times New Roman" w:hAnsi="Times New Roman" w:cs="Times New Roman"/>
          <w:sz w:val="24"/>
          <w:szCs w:val="24"/>
        </w:rPr>
        <w:t>«Соблюдение трудового законодательства и ведение кадровой документации в муниципальном образовательном учреждении»; «О соблюдении законодательства РФ в части исполнения № 120-ФЗ «Об основах профилактики безнадзорности и</w:t>
      </w:r>
      <w:r w:rsidR="00DE6BE4">
        <w:rPr>
          <w:rFonts w:ascii="Times New Roman" w:hAnsi="Times New Roman" w:cs="Times New Roman"/>
          <w:sz w:val="24"/>
          <w:szCs w:val="24"/>
        </w:rPr>
        <w:t xml:space="preserve"> </w:t>
      </w:r>
      <w:r w:rsidRPr="00E25B93">
        <w:rPr>
          <w:rFonts w:ascii="Times New Roman" w:hAnsi="Times New Roman" w:cs="Times New Roman"/>
          <w:sz w:val="24"/>
          <w:szCs w:val="24"/>
        </w:rPr>
        <w:t>пра</w:t>
      </w:r>
      <w:r w:rsidR="00DE6BE4">
        <w:rPr>
          <w:rFonts w:ascii="Times New Roman" w:hAnsi="Times New Roman" w:cs="Times New Roman"/>
          <w:sz w:val="24"/>
          <w:szCs w:val="24"/>
        </w:rPr>
        <w:t xml:space="preserve">вонарушений несовершеннолетних»; </w:t>
      </w:r>
      <w:r w:rsidRPr="00E25B93">
        <w:rPr>
          <w:rFonts w:ascii="Times New Roman" w:hAnsi="Times New Roman" w:cs="Times New Roman"/>
          <w:sz w:val="24"/>
          <w:szCs w:val="24"/>
        </w:rPr>
        <w:t>«Соответствие структуры и содержания официального сайта образовательной организации в сети «Интернет» предъявляемым требованиям»</w:t>
      </w:r>
      <w:r w:rsidR="00DE6BE4">
        <w:rPr>
          <w:rFonts w:ascii="Times New Roman" w:hAnsi="Times New Roman" w:cs="Times New Roman"/>
          <w:sz w:val="24"/>
          <w:szCs w:val="24"/>
        </w:rPr>
        <w:t xml:space="preserve"> </w:t>
      </w:r>
      <w:r w:rsidR="006307BB" w:rsidRPr="00342129">
        <w:rPr>
          <w:rFonts w:ascii="Times New Roman" w:hAnsi="Times New Roman" w:cs="Times New Roman"/>
          <w:sz w:val="24"/>
          <w:szCs w:val="24"/>
        </w:rPr>
        <w:t>М</w:t>
      </w:r>
      <w:r w:rsidR="007F30E8">
        <w:rPr>
          <w:rFonts w:ascii="Times New Roman" w:hAnsi="Times New Roman" w:cs="Times New Roman"/>
          <w:sz w:val="24"/>
          <w:szCs w:val="24"/>
        </w:rPr>
        <w:t>Б</w:t>
      </w:r>
      <w:r w:rsidR="006307BB" w:rsidRPr="00342129">
        <w:rPr>
          <w:rFonts w:ascii="Times New Roman" w:hAnsi="Times New Roman" w:cs="Times New Roman"/>
          <w:sz w:val="24"/>
          <w:szCs w:val="24"/>
        </w:rPr>
        <w:t>ОУ «</w:t>
      </w:r>
      <w:r>
        <w:rPr>
          <w:rFonts w:ascii="Times New Roman" w:hAnsi="Times New Roman" w:cs="Times New Roman"/>
          <w:sz w:val="24"/>
          <w:szCs w:val="24"/>
        </w:rPr>
        <w:t>Енисейская</w:t>
      </w:r>
      <w:r w:rsidR="006307BB" w:rsidRPr="00342129">
        <w:rPr>
          <w:rFonts w:ascii="Times New Roman" w:hAnsi="Times New Roman" w:cs="Times New Roman"/>
          <w:sz w:val="24"/>
          <w:szCs w:val="24"/>
        </w:rPr>
        <w:t xml:space="preserve"> СОШ»</w:t>
      </w:r>
      <w:proofErr w:type="gramEnd"/>
    </w:p>
    <w:p w:rsidR="00342129" w:rsidRPr="00342129" w:rsidRDefault="006307BB" w:rsidP="00342129">
      <w:pPr>
        <w:pStyle w:val="a3"/>
        <w:keepNext/>
        <w:numPr>
          <w:ilvl w:val="0"/>
          <w:numId w:val="1"/>
        </w:numPr>
        <w:tabs>
          <w:tab w:val="left" w:pos="0"/>
        </w:tabs>
        <w:spacing w:line="240" w:lineRule="auto"/>
        <w:ind w:left="-567" w:firstLine="567"/>
        <w:jc w:val="both"/>
        <w:outlineLvl w:val="1"/>
        <w:rPr>
          <w:rFonts w:ascii="Times New Roman" w:hAnsi="Times New Roman" w:cs="Times New Roman"/>
          <w:sz w:val="24"/>
          <w:szCs w:val="24"/>
        </w:rPr>
      </w:pPr>
      <w:r w:rsidRPr="00526387">
        <w:rPr>
          <w:rFonts w:ascii="Times New Roman" w:hAnsi="Times New Roman" w:cs="Times New Roman"/>
          <w:b/>
          <w:sz w:val="24"/>
          <w:szCs w:val="24"/>
        </w:rPr>
        <w:t>Основание для проведения проверки:</w:t>
      </w:r>
      <w:r w:rsidRPr="00342129">
        <w:rPr>
          <w:rFonts w:ascii="Times New Roman" w:hAnsi="Times New Roman" w:cs="Times New Roman"/>
          <w:sz w:val="24"/>
          <w:szCs w:val="24"/>
        </w:rPr>
        <w:t xml:space="preserve"> План учредительного контроля</w:t>
      </w:r>
      <w:r w:rsidR="00342129" w:rsidRPr="00342129">
        <w:rPr>
          <w:rFonts w:ascii="Times New Roman" w:hAnsi="Times New Roman" w:cs="Times New Roman"/>
          <w:sz w:val="24"/>
          <w:szCs w:val="24"/>
        </w:rPr>
        <w:t xml:space="preserve">. </w:t>
      </w:r>
      <w:r w:rsidR="00F80127">
        <w:rPr>
          <w:rFonts w:ascii="Times New Roman" w:hAnsi="Times New Roman" w:cs="Times New Roman"/>
          <w:sz w:val="24"/>
          <w:szCs w:val="24"/>
        </w:rPr>
        <w:t>П</w:t>
      </w:r>
      <w:r w:rsidR="00342129" w:rsidRPr="00342129">
        <w:rPr>
          <w:rFonts w:ascii="Times New Roman" w:hAnsi="Times New Roman" w:cs="Times New Roman"/>
          <w:sz w:val="24"/>
          <w:szCs w:val="24"/>
        </w:rPr>
        <w:t xml:space="preserve">риказ МКУ «Комитет Администрации Бийского района по образованию и делам молодежи» № </w:t>
      </w:r>
      <w:r w:rsidR="00E25B93">
        <w:rPr>
          <w:rFonts w:ascii="Times New Roman" w:hAnsi="Times New Roman" w:cs="Times New Roman"/>
          <w:sz w:val="24"/>
          <w:szCs w:val="24"/>
        </w:rPr>
        <w:t>351</w:t>
      </w:r>
      <w:r w:rsidR="00342129" w:rsidRPr="00342129">
        <w:rPr>
          <w:rFonts w:ascii="Times New Roman" w:hAnsi="Times New Roman" w:cs="Times New Roman"/>
          <w:sz w:val="24"/>
          <w:szCs w:val="24"/>
        </w:rPr>
        <w:t xml:space="preserve">-П от </w:t>
      </w:r>
      <w:r w:rsidR="00E25B93">
        <w:rPr>
          <w:rFonts w:ascii="Times New Roman" w:hAnsi="Times New Roman" w:cs="Times New Roman"/>
          <w:sz w:val="24"/>
          <w:szCs w:val="24"/>
        </w:rPr>
        <w:t>27</w:t>
      </w:r>
      <w:r w:rsidR="00342129" w:rsidRPr="00342129">
        <w:rPr>
          <w:rFonts w:ascii="Times New Roman" w:hAnsi="Times New Roman" w:cs="Times New Roman"/>
          <w:sz w:val="24"/>
          <w:szCs w:val="24"/>
        </w:rPr>
        <w:t>.</w:t>
      </w:r>
      <w:r w:rsidR="00E25B93">
        <w:rPr>
          <w:rFonts w:ascii="Times New Roman" w:hAnsi="Times New Roman" w:cs="Times New Roman"/>
          <w:sz w:val="24"/>
          <w:szCs w:val="24"/>
        </w:rPr>
        <w:t>12</w:t>
      </w:r>
      <w:r w:rsidR="00342129" w:rsidRPr="00342129">
        <w:rPr>
          <w:rFonts w:ascii="Times New Roman" w:hAnsi="Times New Roman" w:cs="Times New Roman"/>
          <w:sz w:val="24"/>
          <w:szCs w:val="24"/>
        </w:rPr>
        <w:t>.201</w:t>
      </w:r>
      <w:r w:rsidR="007F30E8">
        <w:rPr>
          <w:rFonts w:ascii="Times New Roman" w:hAnsi="Times New Roman" w:cs="Times New Roman"/>
          <w:sz w:val="24"/>
          <w:szCs w:val="24"/>
        </w:rPr>
        <w:t>9</w:t>
      </w:r>
      <w:r w:rsidR="00342129" w:rsidRPr="00342129">
        <w:rPr>
          <w:rFonts w:ascii="Times New Roman" w:hAnsi="Times New Roman" w:cs="Times New Roman"/>
          <w:sz w:val="24"/>
          <w:szCs w:val="24"/>
        </w:rPr>
        <w:t xml:space="preserve"> года «О проведении тематической проверки М</w:t>
      </w:r>
      <w:r w:rsidR="007F30E8">
        <w:rPr>
          <w:rFonts w:ascii="Times New Roman" w:hAnsi="Times New Roman" w:cs="Times New Roman"/>
          <w:sz w:val="24"/>
          <w:szCs w:val="24"/>
        </w:rPr>
        <w:t>Б</w:t>
      </w:r>
      <w:r w:rsidR="00342129" w:rsidRPr="00342129">
        <w:rPr>
          <w:rFonts w:ascii="Times New Roman" w:hAnsi="Times New Roman" w:cs="Times New Roman"/>
          <w:sz w:val="24"/>
          <w:szCs w:val="24"/>
        </w:rPr>
        <w:t>ОУ «</w:t>
      </w:r>
      <w:r w:rsidR="00E25B93">
        <w:rPr>
          <w:rFonts w:ascii="Times New Roman" w:hAnsi="Times New Roman" w:cs="Times New Roman"/>
          <w:sz w:val="24"/>
          <w:szCs w:val="24"/>
        </w:rPr>
        <w:t>Енисейская</w:t>
      </w:r>
      <w:r w:rsidR="00342129" w:rsidRPr="00342129">
        <w:rPr>
          <w:rFonts w:ascii="Times New Roman" w:hAnsi="Times New Roman" w:cs="Times New Roman"/>
          <w:sz w:val="24"/>
          <w:szCs w:val="24"/>
        </w:rPr>
        <w:t xml:space="preserve"> средняя общеобразовательная школа».</w:t>
      </w:r>
    </w:p>
    <w:p w:rsidR="008F2944" w:rsidRPr="00342129" w:rsidRDefault="008F2944" w:rsidP="008F2944">
      <w:pPr>
        <w:pStyle w:val="a3"/>
        <w:numPr>
          <w:ilvl w:val="0"/>
          <w:numId w:val="1"/>
        </w:numPr>
        <w:spacing w:line="240" w:lineRule="auto"/>
        <w:ind w:left="-567" w:firstLine="567"/>
        <w:jc w:val="both"/>
        <w:rPr>
          <w:rFonts w:ascii="Times New Roman" w:hAnsi="Times New Roman" w:cs="Times New Roman"/>
          <w:sz w:val="24"/>
          <w:szCs w:val="24"/>
        </w:rPr>
      </w:pPr>
      <w:r w:rsidRPr="00526387">
        <w:rPr>
          <w:rFonts w:ascii="Times New Roman" w:hAnsi="Times New Roman" w:cs="Times New Roman"/>
          <w:b/>
          <w:sz w:val="24"/>
          <w:szCs w:val="24"/>
        </w:rPr>
        <w:t>Объект проверки:</w:t>
      </w:r>
      <w:r w:rsidRPr="00342129">
        <w:rPr>
          <w:rFonts w:ascii="Times New Roman" w:hAnsi="Times New Roman" w:cs="Times New Roman"/>
          <w:sz w:val="24"/>
          <w:szCs w:val="24"/>
        </w:rPr>
        <w:t xml:space="preserve">  приказы по основной деятельности, отражающие работу образовательной организации по вопросам проверки; протоколы заседаний педагогических советов, совещаний при директоре; план внутришкольного контроля и справки, отражающие его реализацию по вопросам проверки; локальные акты образовательной организации (положения, инструкции) по вопросам проверки; оценочные и методические материалы по учебным предметам; тетради обучающихся для контрольных, лабораторных и практических работ по учебным предметам</w:t>
      </w:r>
      <w:r w:rsidR="007F30E8">
        <w:rPr>
          <w:rFonts w:ascii="Times New Roman" w:hAnsi="Times New Roman" w:cs="Times New Roman"/>
          <w:sz w:val="24"/>
          <w:szCs w:val="24"/>
        </w:rPr>
        <w:t>.</w:t>
      </w:r>
    </w:p>
    <w:p w:rsidR="006307BB" w:rsidRPr="00342129" w:rsidRDefault="006307BB" w:rsidP="0084757B">
      <w:pPr>
        <w:pStyle w:val="a3"/>
        <w:numPr>
          <w:ilvl w:val="0"/>
          <w:numId w:val="1"/>
        </w:numPr>
        <w:spacing w:line="240" w:lineRule="auto"/>
        <w:ind w:left="-567" w:firstLine="567"/>
        <w:jc w:val="both"/>
        <w:rPr>
          <w:rFonts w:ascii="Times New Roman" w:hAnsi="Times New Roman" w:cs="Times New Roman"/>
          <w:sz w:val="24"/>
          <w:szCs w:val="24"/>
        </w:rPr>
      </w:pPr>
      <w:r w:rsidRPr="00526387">
        <w:rPr>
          <w:rFonts w:ascii="Times New Roman" w:hAnsi="Times New Roman" w:cs="Times New Roman"/>
          <w:b/>
          <w:sz w:val="24"/>
          <w:szCs w:val="24"/>
        </w:rPr>
        <w:t>Цель проверки:</w:t>
      </w:r>
      <w:r w:rsidRPr="00342129">
        <w:rPr>
          <w:rFonts w:ascii="Times New Roman" w:hAnsi="Times New Roman" w:cs="Times New Roman"/>
          <w:sz w:val="24"/>
          <w:szCs w:val="24"/>
        </w:rPr>
        <w:t xml:space="preserve"> соблюдение требований законодательства Российской Федерации в области образования при осуществлении деятельности образовательной организации.</w:t>
      </w:r>
    </w:p>
    <w:p w:rsidR="006307BB" w:rsidRPr="00526387" w:rsidRDefault="006307BB" w:rsidP="0084757B">
      <w:pPr>
        <w:pStyle w:val="a3"/>
        <w:numPr>
          <w:ilvl w:val="0"/>
          <w:numId w:val="1"/>
        </w:numPr>
        <w:spacing w:line="240" w:lineRule="auto"/>
        <w:ind w:left="-567" w:firstLine="567"/>
        <w:jc w:val="both"/>
        <w:rPr>
          <w:rFonts w:ascii="Times New Roman" w:hAnsi="Times New Roman" w:cs="Times New Roman"/>
          <w:b/>
          <w:sz w:val="24"/>
          <w:szCs w:val="24"/>
        </w:rPr>
      </w:pPr>
      <w:r w:rsidRPr="00526387">
        <w:rPr>
          <w:rFonts w:ascii="Times New Roman" w:hAnsi="Times New Roman" w:cs="Times New Roman"/>
          <w:b/>
          <w:sz w:val="24"/>
          <w:szCs w:val="24"/>
        </w:rPr>
        <w:t>Задачи контрольного мероприятия:</w:t>
      </w:r>
    </w:p>
    <w:p w:rsidR="008D0A6D" w:rsidRDefault="00DA6977" w:rsidP="00A86E4B">
      <w:pPr>
        <w:pStyle w:val="a4"/>
        <w:tabs>
          <w:tab w:val="left" w:pos="1134"/>
        </w:tabs>
        <w:ind w:left="-567" w:firstLine="567"/>
        <w:contextualSpacing/>
        <w:jc w:val="both"/>
        <w:rPr>
          <w:rStyle w:val="1"/>
          <w:rFonts w:eastAsiaTheme="minorEastAsia"/>
          <w:sz w:val="24"/>
          <w:szCs w:val="24"/>
        </w:rPr>
      </w:pPr>
      <w:r w:rsidRPr="00342129">
        <w:rPr>
          <w:rStyle w:val="1"/>
          <w:rFonts w:eastAsiaTheme="minorEastAsia"/>
          <w:sz w:val="24"/>
          <w:szCs w:val="24"/>
        </w:rPr>
        <w:t>4.</w:t>
      </w:r>
      <w:r w:rsidR="007C0EDB">
        <w:rPr>
          <w:rStyle w:val="1"/>
          <w:rFonts w:eastAsiaTheme="minorEastAsia"/>
          <w:sz w:val="24"/>
          <w:szCs w:val="24"/>
        </w:rPr>
        <w:t>1</w:t>
      </w:r>
      <w:r w:rsidRPr="00342129">
        <w:rPr>
          <w:rStyle w:val="1"/>
          <w:rFonts w:eastAsiaTheme="minorEastAsia"/>
          <w:sz w:val="24"/>
          <w:szCs w:val="24"/>
        </w:rPr>
        <w:t xml:space="preserve">. </w:t>
      </w:r>
      <w:r w:rsidR="00A86E4B" w:rsidRPr="00A86E4B">
        <w:rPr>
          <w:rStyle w:val="1"/>
          <w:rFonts w:eastAsiaTheme="minorEastAsia"/>
          <w:sz w:val="24"/>
          <w:szCs w:val="24"/>
        </w:rPr>
        <w:t>Определить наличие и качество локальных нормативных актов, регламентирующих трудовые отношения в организации</w:t>
      </w:r>
      <w:r w:rsidR="00A86E4B">
        <w:rPr>
          <w:rStyle w:val="1"/>
          <w:rFonts w:eastAsiaTheme="minorEastAsia"/>
          <w:sz w:val="24"/>
          <w:szCs w:val="24"/>
        </w:rPr>
        <w:t xml:space="preserve">; </w:t>
      </w:r>
      <w:r w:rsidR="00A86E4B" w:rsidRPr="00A86E4B">
        <w:rPr>
          <w:rStyle w:val="1"/>
          <w:rFonts w:eastAsiaTheme="minorEastAsia"/>
          <w:sz w:val="24"/>
          <w:szCs w:val="24"/>
        </w:rPr>
        <w:t xml:space="preserve">проанализировать оформление организационно </w:t>
      </w:r>
      <w:r w:rsidR="0070125D">
        <w:rPr>
          <w:rStyle w:val="1"/>
          <w:rFonts w:eastAsiaTheme="minorEastAsia"/>
          <w:sz w:val="24"/>
          <w:szCs w:val="24"/>
        </w:rPr>
        <w:t>–</w:t>
      </w:r>
      <w:r w:rsidR="00A86E4B" w:rsidRPr="00A86E4B">
        <w:rPr>
          <w:rStyle w:val="1"/>
          <w:rFonts w:eastAsiaTheme="minorEastAsia"/>
          <w:sz w:val="24"/>
          <w:szCs w:val="24"/>
        </w:rPr>
        <w:t xml:space="preserve"> распорядительной документации и кадровых документов организации на соответствие действующему трудовому законодательству</w:t>
      </w:r>
      <w:r w:rsidR="00A86E4B">
        <w:rPr>
          <w:rStyle w:val="1"/>
          <w:rFonts w:eastAsiaTheme="minorEastAsia"/>
          <w:sz w:val="24"/>
          <w:szCs w:val="24"/>
        </w:rPr>
        <w:t xml:space="preserve">; </w:t>
      </w:r>
      <w:r w:rsidR="00A86E4B" w:rsidRPr="00A86E4B">
        <w:rPr>
          <w:rStyle w:val="1"/>
          <w:rFonts w:eastAsiaTheme="minorEastAsia"/>
          <w:sz w:val="24"/>
          <w:szCs w:val="24"/>
        </w:rPr>
        <w:t>оценить деятельность организации по вопросам соблюдения трудового законодательства и ведения кадровой документации</w:t>
      </w:r>
      <w:r w:rsidR="00A86E4B">
        <w:rPr>
          <w:rStyle w:val="1"/>
          <w:rFonts w:eastAsiaTheme="minorEastAsia"/>
          <w:sz w:val="24"/>
          <w:szCs w:val="24"/>
        </w:rPr>
        <w:t>.</w:t>
      </w:r>
    </w:p>
    <w:p w:rsidR="00A86E4B" w:rsidRDefault="008D0A6D" w:rsidP="00A86E4B">
      <w:pPr>
        <w:pStyle w:val="a4"/>
        <w:tabs>
          <w:tab w:val="left" w:pos="1134"/>
        </w:tabs>
        <w:ind w:left="-567" w:firstLine="567"/>
        <w:contextualSpacing/>
        <w:jc w:val="both"/>
        <w:rPr>
          <w:rStyle w:val="1"/>
          <w:rFonts w:eastAsiaTheme="minorEastAsia"/>
          <w:sz w:val="24"/>
          <w:szCs w:val="24"/>
        </w:rPr>
      </w:pPr>
      <w:r>
        <w:rPr>
          <w:rStyle w:val="1"/>
          <w:rFonts w:eastAsiaTheme="minorEastAsia"/>
          <w:sz w:val="24"/>
          <w:szCs w:val="24"/>
        </w:rPr>
        <w:t xml:space="preserve">4.2. </w:t>
      </w:r>
      <w:r w:rsidR="00A86E4B">
        <w:rPr>
          <w:rStyle w:val="1"/>
          <w:rFonts w:eastAsiaTheme="minorEastAsia"/>
          <w:sz w:val="24"/>
          <w:szCs w:val="24"/>
        </w:rPr>
        <w:t>А</w:t>
      </w:r>
      <w:r w:rsidR="00A86E4B" w:rsidRPr="00A86E4B">
        <w:rPr>
          <w:rStyle w:val="1"/>
          <w:rFonts w:eastAsiaTheme="minorEastAsia"/>
          <w:sz w:val="24"/>
          <w:szCs w:val="24"/>
        </w:rPr>
        <w:t xml:space="preserve">нализ и экспертная оценка </w:t>
      </w:r>
      <w:r w:rsidR="0070125D" w:rsidRPr="00A86E4B">
        <w:rPr>
          <w:rStyle w:val="1"/>
          <w:rFonts w:eastAsiaTheme="minorEastAsia"/>
          <w:sz w:val="24"/>
          <w:szCs w:val="24"/>
        </w:rPr>
        <w:t>эффективности проведения</w:t>
      </w:r>
      <w:r w:rsidR="00A86E4B" w:rsidRPr="00A86E4B">
        <w:rPr>
          <w:rStyle w:val="1"/>
          <w:rFonts w:eastAsiaTheme="minorEastAsia"/>
          <w:sz w:val="24"/>
          <w:szCs w:val="24"/>
        </w:rPr>
        <w:t xml:space="preserve"> текущего контроля успеваемости обучающихся</w:t>
      </w:r>
      <w:r w:rsidR="00A86E4B">
        <w:rPr>
          <w:rStyle w:val="1"/>
          <w:rFonts w:eastAsiaTheme="minorEastAsia"/>
          <w:sz w:val="24"/>
          <w:szCs w:val="24"/>
        </w:rPr>
        <w:t xml:space="preserve">; </w:t>
      </w:r>
      <w:r w:rsidR="0070125D" w:rsidRPr="00A86E4B">
        <w:rPr>
          <w:rStyle w:val="1"/>
          <w:rFonts w:eastAsiaTheme="minorEastAsia"/>
          <w:sz w:val="24"/>
          <w:szCs w:val="24"/>
        </w:rPr>
        <w:t>проведение государственнойитоговой аттестации</w:t>
      </w:r>
      <w:r w:rsidR="00A86E4B" w:rsidRPr="00A86E4B">
        <w:rPr>
          <w:rStyle w:val="1"/>
          <w:rFonts w:eastAsiaTheme="minorEastAsia"/>
          <w:sz w:val="24"/>
          <w:szCs w:val="24"/>
        </w:rPr>
        <w:t xml:space="preserve"> обучающихся, анализ результатов </w:t>
      </w:r>
      <w:r w:rsidR="0070125D" w:rsidRPr="00A86E4B">
        <w:rPr>
          <w:rStyle w:val="1"/>
          <w:rFonts w:eastAsiaTheme="minorEastAsia"/>
          <w:sz w:val="24"/>
          <w:szCs w:val="24"/>
        </w:rPr>
        <w:t>государственной итоговой</w:t>
      </w:r>
      <w:r w:rsidR="00A86E4B" w:rsidRPr="00A86E4B">
        <w:rPr>
          <w:rStyle w:val="1"/>
          <w:rFonts w:eastAsiaTheme="minorEastAsia"/>
          <w:sz w:val="24"/>
          <w:szCs w:val="24"/>
        </w:rPr>
        <w:t xml:space="preserve"> аттестации выпускников</w:t>
      </w:r>
      <w:r w:rsidR="00A86E4B">
        <w:rPr>
          <w:rStyle w:val="1"/>
          <w:rFonts w:eastAsiaTheme="minorEastAsia"/>
          <w:sz w:val="24"/>
          <w:szCs w:val="24"/>
        </w:rPr>
        <w:t xml:space="preserve">; </w:t>
      </w:r>
      <w:r w:rsidR="00A86E4B" w:rsidRPr="00A86E4B">
        <w:rPr>
          <w:rStyle w:val="1"/>
          <w:rFonts w:eastAsiaTheme="minorEastAsia"/>
          <w:sz w:val="24"/>
          <w:szCs w:val="24"/>
        </w:rPr>
        <w:t>организация индивидуального обучения на дому и организация обучения обучающихся с ограниченными возможностями здоровья.</w:t>
      </w:r>
    </w:p>
    <w:p w:rsidR="00A86E4B" w:rsidRDefault="00A86E4B" w:rsidP="00A86E4B">
      <w:pPr>
        <w:pStyle w:val="a4"/>
        <w:tabs>
          <w:tab w:val="left" w:pos="1134"/>
        </w:tabs>
        <w:ind w:left="-567" w:firstLine="567"/>
        <w:contextualSpacing/>
        <w:jc w:val="both"/>
        <w:rPr>
          <w:rStyle w:val="1"/>
          <w:rFonts w:eastAsiaTheme="minorEastAsia"/>
          <w:sz w:val="24"/>
          <w:szCs w:val="24"/>
        </w:rPr>
      </w:pPr>
      <w:r w:rsidRPr="00A86E4B">
        <w:rPr>
          <w:rStyle w:val="1"/>
          <w:rFonts w:eastAsiaTheme="minorEastAsia"/>
          <w:sz w:val="24"/>
          <w:szCs w:val="24"/>
        </w:rPr>
        <w:t>4.</w:t>
      </w:r>
      <w:r>
        <w:rPr>
          <w:rStyle w:val="1"/>
          <w:rFonts w:eastAsiaTheme="minorEastAsia"/>
          <w:sz w:val="24"/>
          <w:szCs w:val="24"/>
        </w:rPr>
        <w:t>3</w:t>
      </w:r>
      <w:r w:rsidRPr="00A86E4B">
        <w:rPr>
          <w:rStyle w:val="1"/>
          <w:rFonts w:eastAsiaTheme="minorEastAsia"/>
          <w:sz w:val="24"/>
          <w:szCs w:val="24"/>
        </w:rPr>
        <w:t>. Определить соответствие деятельности органа (органов) ГОУ полномочиям и компетенциям, определенным в локальных актах общеобразовательной организации; оценить эффективность работы органа (органов) ГОУ;</w:t>
      </w:r>
    </w:p>
    <w:p w:rsidR="00DA6977" w:rsidRPr="00342129" w:rsidRDefault="00342129" w:rsidP="00A86E4B">
      <w:pPr>
        <w:pStyle w:val="a3"/>
        <w:tabs>
          <w:tab w:val="left" w:pos="567"/>
        </w:tabs>
        <w:spacing w:after="0" w:line="240" w:lineRule="auto"/>
        <w:ind w:left="-567" w:firstLine="567"/>
        <w:jc w:val="both"/>
        <w:rPr>
          <w:rStyle w:val="1"/>
          <w:rFonts w:eastAsiaTheme="minorEastAsia"/>
          <w:sz w:val="24"/>
          <w:szCs w:val="24"/>
        </w:rPr>
      </w:pPr>
      <w:r w:rsidRPr="00342129">
        <w:rPr>
          <w:rStyle w:val="1"/>
          <w:rFonts w:eastAsiaTheme="minorEastAsia"/>
          <w:sz w:val="24"/>
          <w:szCs w:val="24"/>
        </w:rPr>
        <w:t>4.</w:t>
      </w:r>
      <w:r w:rsidR="00A86E4B">
        <w:rPr>
          <w:rStyle w:val="1"/>
          <w:rFonts w:eastAsiaTheme="minorEastAsia"/>
          <w:sz w:val="24"/>
          <w:szCs w:val="24"/>
        </w:rPr>
        <w:t>4</w:t>
      </w:r>
      <w:r w:rsidRPr="00342129">
        <w:rPr>
          <w:rStyle w:val="1"/>
          <w:rFonts w:eastAsiaTheme="minorEastAsia"/>
          <w:sz w:val="24"/>
          <w:szCs w:val="24"/>
        </w:rPr>
        <w:t xml:space="preserve">. </w:t>
      </w:r>
      <w:r w:rsidR="00A86E4B" w:rsidRPr="00A86E4B">
        <w:rPr>
          <w:rStyle w:val="1"/>
          <w:rFonts w:eastAsiaTheme="minorEastAsia"/>
          <w:sz w:val="24"/>
          <w:szCs w:val="24"/>
        </w:rPr>
        <w:t>Определить, обеспечивает ли проведение внутриучрежденческого контроля повышение эффективности деятельности образовательной организации</w:t>
      </w:r>
      <w:r w:rsidR="00A86E4B">
        <w:rPr>
          <w:rStyle w:val="1"/>
          <w:rFonts w:eastAsiaTheme="minorEastAsia"/>
          <w:sz w:val="24"/>
          <w:szCs w:val="24"/>
        </w:rPr>
        <w:t>; о</w:t>
      </w:r>
      <w:r w:rsidR="00A86E4B" w:rsidRPr="00A86E4B">
        <w:rPr>
          <w:rStyle w:val="1"/>
          <w:rFonts w:eastAsiaTheme="minorEastAsia"/>
          <w:sz w:val="24"/>
          <w:szCs w:val="24"/>
        </w:rPr>
        <w:t>пределить, обеспечено ли учреждение документами и механизмами проведения и анализа результатов внутриучрежденческого контроля</w:t>
      </w:r>
      <w:r w:rsidR="00A86E4B">
        <w:rPr>
          <w:rStyle w:val="1"/>
          <w:rFonts w:eastAsiaTheme="minorEastAsia"/>
          <w:sz w:val="24"/>
          <w:szCs w:val="24"/>
        </w:rPr>
        <w:t>; п</w:t>
      </w:r>
      <w:r w:rsidR="00A86E4B" w:rsidRPr="00A86E4B">
        <w:rPr>
          <w:rStyle w:val="1"/>
          <w:rFonts w:eastAsiaTheme="minorEastAsia"/>
          <w:sz w:val="24"/>
          <w:szCs w:val="24"/>
        </w:rPr>
        <w:t>роанализировать результаты проведения внутриучрежденческого контроля.</w:t>
      </w:r>
    </w:p>
    <w:p w:rsidR="00342129" w:rsidRDefault="00342129" w:rsidP="00A86E4B">
      <w:pPr>
        <w:pStyle w:val="a7"/>
        <w:shd w:val="clear" w:color="auto" w:fill="FFFFFF"/>
        <w:spacing w:before="0" w:beforeAutospacing="0" w:after="0" w:afterAutospacing="0"/>
        <w:ind w:left="-567" w:firstLine="567"/>
        <w:contextualSpacing/>
        <w:jc w:val="both"/>
      </w:pPr>
      <w:r w:rsidRPr="00342129">
        <w:t>4.</w:t>
      </w:r>
      <w:r w:rsidR="00A86E4B">
        <w:t>5</w:t>
      </w:r>
      <w:r w:rsidRPr="00342129">
        <w:t xml:space="preserve">. </w:t>
      </w:r>
      <w:r w:rsidR="00A86E4B">
        <w:t xml:space="preserve">Определить создана ли в ОО система работы с несовершеннолетними, состоящими на учете в органах и учреждениях системы профилактики; определить проводится ли в ОО работа </w:t>
      </w:r>
      <w:r w:rsidR="00A86E4B">
        <w:lastRenderedPageBreak/>
        <w:t>по правовому воспитанию, направленная на освоение социальных норм и правил, формирование законопослушного поведения школьников; проанализировать результативность работы по организации правового воспитания и профилактики безнадзорности и правонарушений.</w:t>
      </w:r>
    </w:p>
    <w:p w:rsidR="00A86E4B" w:rsidRDefault="00A86E4B" w:rsidP="00A86E4B">
      <w:pPr>
        <w:pStyle w:val="a7"/>
        <w:shd w:val="clear" w:color="auto" w:fill="FFFFFF"/>
        <w:spacing w:after="0"/>
        <w:ind w:left="-567" w:firstLine="567"/>
        <w:contextualSpacing/>
        <w:jc w:val="both"/>
      </w:pPr>
      <w:r>
        <w:t>4.6. Проверить</w:t>
      </w:r>
      <w:r>
        <w:tab/>
        <w:t>соблюдение нормативных требований по аттестациипедагогических работников в целях установления квалификационной категории и подтверждения соответствия занимаемой должности.</w:t>
      </w:r>
    </w:p>
    <w:p w:rsidR="0070125D" w:rsidRDefault="00A86E4B" w:rsidP="0070125D">
      <w:pPr>
        <w:pStyle w:val="a7"/>
        <w:shd w:val="clear" w:color="auto" w:fill="FFFFFF"/>
        <w:spacing w:before="0" w:beforeAutospacing="0" w:after="0" w:afterAutospacing="0"/>
        <w:ind w:left="-567" w:firstLine="567"/>
        <w:contextualSpacing/>
        <w:jc w:val="both"/>
      </w:pPr>
      <w:r>
        <w:t xml:space="preserve">4.7. </w:t>
      </w:r>
      <w:r w:rsidR="0070125D">
        <w:t>Изучение и анализ документации, материалов, характеризующих образовательную деятельность; посещение групп, спален и помещений образовательной организации.</w:t>
      </w:r>
    </w:p>
    <w:p w:rsidR="006307BB" w:rsidRPr="00342129" w:rsidRDefault="00342129" w:rsidP="0084757B">
      <w:pPr>
        <w:pStyle w:val="a3"/>
        <w:tabs>
          <w:tab w:val="left" w:pos="-426"/>
        </w:tabs>
        <w:spacing w:line="240" w:lineRule="auto"/>
        <w:ind w:left="-567" w:firstLine="567"/>
        <w:jc w:val="both"/>
        <w:rPr>
          <w:rFonts w:ascii="Times New Roman" w:hAnsi="Times New Roman" w:cs="Times New Roman"/>
          <w:sz w:val="24"/>
          <w:szCs w:val="24"/>
        </w:rPr>
      </w:pPr>
      <w:r w:rsidRPr="00342129">
        <w:rPr>
          <w:rFonts w:ascii="Times New Roman" w:hAnsi="Times New Roman" w:cs="Times New Roman"/>
          <w:sz w:val="24"/>
          <w:szCs w:val="24"/>
        </w:rPr>
        <w:t>5</w:t>
      </w:r>
      <w:r w:rsidR="006307BB" w:rsidRPr="00342129">
        <w:rPr>
          <w:rFonts w:ascii="Times New Roman" w:hAnsi="Times New Roman" w:cs="Times New Roman"/>
          <w:sz w:val="24"/>
          <w:szCs w:val="24"/>
        </w:rPr>
        <w:t xml:space="preserve">. Проверяемый </w:t>
      </w:r>
      <w:r w:rsidR="00876B06" w:rsidRPr="00342129">
        <w:rPr>
          <w:rFonts w:ascii="Times New Roman" w:hAnsi="Times New Roman" w:cs="Times New Roman"/>
          <w:sz w:val="24"/>
          <w:szCs w:val="24"/>
        </w:rPr>
        <w:t>период деятельности</w:t>
      </w:r>
      <w:r w:rsidR="006307BB" w:rsidRPr="00342129">
        <w:rPr>
          <w:rFonts w:ascii="Times New Roman" w:hAnsi="Times New Roman" w:cs="Times New Roman"/>
          <w:sz w:val="24"/>
          <w:szCs w:val="24"/>
        </w:rPr>
        <w:t>: 201</w:t>
      </w:r>
      <w:r w:rsidR="007F30E8">
        <w:rPr>
          <w:rFonts w:ascii="Times New Roman" w:hAnsi="Times New Roman" w:cs="Times New Roman"/>
          <w:sz w:val="24"/>
          <w:szCs w:val="24"/>
        </w:rPr>
        <w:t>9</w:t>
      </w:r>
      <w:r w:rsidR="006307BB" w:rsidRPr="00342129">
        <w:rPr>
          <w:rFonts w:ascii="Times New Roman" w:hAnsi="Times New Roman" w:cs="Times New Roman"/>
          <w:sz w:val="24"/>
          <w:szCs w:val="24"/>
        </w:rPr>
        <w:t xml:space="preserve"> г</w:t>
      </w:r>
      <w:r w:rsidR="0070125D">
        <w:rPr>
          <w:rFonts w:ascii="Times New Roman" w:hAnsi="Times New Roman" w:cs="Times New Roman"/>
          <w:sz w:val="24"/>
          <w:szCs w:val="24"/>
        </w:rPr>
        <w:t>.</w:t>
      </w:r>
    </w:p>
    <w:p w:rsidR="006307BB" w:rsidRPr="00342129" w:rsidRDefault="00342129" w:rsidP="0084757B">
      <w:pPr>
        <w:pStyle w:val="a3"/>
        <w:tabs>
          <w:tab w:val="left" w:pos="-284"/>
        </w:tabs>
        <w:spacing w:line="240" w:lineRule="auto"/>
        <w:ind w:left="-567" w:firstLine="567"/>
        <w:jc w:val="both"/>
        <w:rPr>
          <w:rFonts w:ascii="Times New Roman" w:hAnsi="Times New Roman" w:cs="Times New Roman"/>
          <w:sz w:val="24"/>
          <w:szCs w:val="24"/>
        </w:rPr>
      </w:pPr>
      <w:r w:rsidRPr="00342129">
        <w:rPr>
          <w:rFonts w:ascii="Times New Roman" w:hAnsi="Times New Roman" w:cs="Times New Roman"/>
          <w:sz w:val="24"/>
          <w:szCs w:val="24"/>
        </w:rPr>
        <w:t>6</w:t>
      </w:r>
      <w:r w:rsidR="006307BB" w:rsidRPr="00342129">
        <w:rPr>
          <w:rFonts w:ascii="Times New Roman" w:hAnsi="Times New Roman" w:cs="Times New Roman"/>
          <w:sz w:val="24"/>
          <w:szCs w:val="24"/>
        </w:rPr>
        <w:t>. Заключения по результатам проверки:</w:t>
      </w:r>
    </w:p>
    <w:p w:rsidR="004A7F80" w:rsidRPr="00342129" w:rsidRDefault="004A7F80" w:rsidP="0084757B">
      <w:pPr>
        <w:pStyle w:val="a3"/>
        <w:tabs>
          <w:tab w:val="left" w:pos="-284"/>
        </w:tabs>
        <w:spacing w:line="240" w:lineRule="auto"/>
        <w:ind w:left="-567" w:firstLine="567"/>
        <w:jc w:val="both"/>
        <w:rPr>
          <w:rFonts w:ascii="Times New Roman" w:hAnsi="Times New Roman" w:cs="Times New Roman"/>
          <w:b/>
          <w:sz w:val="24"/>
          <w:szCs w:val="24"/>
        </w:rPr>
      </w:pPr>
    </w:p>
    <w:p w:rsidR="008D0A6D" w:rsidRPr="00876B06" w:rsidRDefault="008D0A6D" w:rsidP="00876B06">
      <w:pPr>
        <w:pStyle w:val="a3"/>
        <w:tabs>
          <w:tab w:val="left" w:pos="-284"/>
          <w:tab w:val="left" w:pos="851"/>
        </w:tabs>
        <w:spacing w:after="0" w:line="240" w:lineRule="auto"/>
        <w:ind w:left="-567" w:firstLine="567"/>
        <w:jc w:val="both"/>
        <w:rPr>
          <w:rFonts w:ascii="Times New Roman" w:hAnsi="Times New Roman" w:cs="Times New Roman"/>
          <w:bCs/>
          <w:sz w:val="24"/>
          <w:szCs w:val="24"/>
        </w:rPr>
      </w:pPr>
      <w:r>
        <w:rPr>
          <w:rFonts w:ascii="Times New Roman" w:hAnsi="Times New Roman" w:cs="Times New Roman"/>
          <w:b/>
          <w:sz w:val="24"/>
          <w:szCs w:val="24"/>
        </w:rPr>
        <w:t xml:space="preserve">Задача 1. </w:t>
      </w:r>
      <w:r w:rsidR="00876B06" w:rsidRPr="00876B06">
        <w:rPr>
          <w:rFonts w:ascii="Times New Roman" w:hAnsi="Times New Roman" w:cs="Times New Roman"/>
          <w:bCs/>
          <w:sz w:val="24"/>
          <w:szCs w:val="24"/>
        </w:rPr>
        <w:t xml:space="preserve">Коллективный договор принят, порядок разработки, принятия соблюден, срок действия коллективного договора не нарушен, (находится на регистрации в </w:t>
      </w:r>
      <w:r w:rsidR="00267BB2">
        <w:rPr>
          <w:rFonts w:ascii="Times New Roman" w:hAnsi="Times New Roman" w:cs="Times New Roman"/>
          <w:bCs/>
          <w:sz w:val="24"/>
          <w:szCs w:val="24"/>
        </w:rPr>
        <w:t xml:space="preserve">Центре занятости населения </w:t>
      </w:r>
      <w:proofErr w:type="gramStart"/>
      <w:r w:rsidR="00267BB2">
        <w:rPr>
          <w:rFonts w:ascii="Times New Roman" w:hAnsi="Times New Roman" w:cs="Times New Roman"/>
          <w:bCs/>
          <w:sz w:val="24"/>
          <w:szCs w:val="24"/>
        </w:rPr>
        <w:t>г</w:t>
      </w:r>
      <w:proofErr w:type="gramEnd"/>
      <w:r w:rsidR="00267BB2">
        <w:rPr>
          <w:rFonts w:ascii="Times New Roman" w:hAnsi="Times New Roman" w:cs="Times New Roman"/>
          <w:bCs/>
          <w:sz w:val="24"/>
          <w:szCs w:val="24"/>
        </w:rPr>
        <w:t>. Бийска</w:t>
      </w:r>
      <w:r w:rsidR="00876B06" w:rsidRPr="00876B06">
        <w:rPr>
          <w:rFonts w:ascii="Times New Roman" w:hAnsi="Times New Roman" w:cs="Times New Roman"/>
          <w:bCs/>
          <w:sz w:val="24"/>
          <w:szCs w:val="24"/>
        </w:rPr>
        <w:t>), условия коллективного договора соответствуют нормам и положениям действующего трудового законодательства. Содержание</w:t>
      </w:r>
      <w:r w:rsidR="00DE6BE4">
        <w:rPr>
          <w:rFonts w:ascii="Times New Roman" w:hAnsi="Times New Roman" w:cs="Times New Roman"/>
          <w:bCs/>
          <w:sz w:val="24"/>
          <w:szCs w:val="24"/>
        </w:rPr>
        <w:t xml:space="preserve"> </w:t>
      </w:r>
      <w:r w:rsidR="00876B06" w:rsidRPr="00876B06">
        <w:rPr>
          <w:rFonts w:ascii="Times New Roman" w:hAnsi="Times New Roman" w:cs="Times New Roman"/>
          <w:bCs/>
          <w:sz w:val="24"/>
          <w:szCs w:val="24"/>
        </w:rPr>
        <w:t xml:space="preserve">Правил внутреннего трудового распорядка соответствует действующему трудовому законодательству, порядок их утверждения работодателем соблюден, учтено мнение представительного органа работников. Содержания локальных нормативных актов по оплате труда соответствует действующим нормативно-правовым актам Алтайского края. Работники ознакомлены под роспись </w:t>
      </w:r>
      <w:r w:rsidR="009E0868">
        <w:rPr>
          <w:rFonts w:ascii="Times New Roman" w:hAnsi="Times New Roman" w:cs="Times New Roman"/>
          <w:bCs/>
          <w:sz w:val="24"/>
          <w:szCs w:val="24"/>
        </w:rPr>
        <w:t xml:space="preserve">с </w:t>
      </w:r>
      <w:r w:rsidR="00876B06" w:rsidRPr="00876B06">
        <w:rPr>
          <w:rFonts w:ascii="Times New Roman" w:hAnsi="Times New Roman" w:cs="Times New Roman"/>
          <w:bCs/>
          <w:sz w:val="24"/>
          <w:szCs w:val="24"/>
        </w:rPr>
        <w:t xml:space="preserve">локальными нормативными актами. Положения о защите персональных данных сотрудников соответствует действующему трудовому законодательству. Письменные согласия работников на обработку персональных данных отсутствуют, личные дела на сотрудников не ведутся. </w:t>
      </w:r>
    </w:p>
    <w:p w:rsidR="008D0A6D" w:rsidRDefault="00876B06" w:rsidP="008F2944">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76B06">
        <w:rPr>
          <w:rFonts w:ascii="Times New Roman" w:hAnsi="Times New Roman" w:cs="Times New Roman"/>
          <w:bCs/>
          <w:sz w:val="24"/>
          <w:szCs w:val="24"/>
        </w:rPr>
        <w:t>Оформление организационно</w:t>
      </w:r>
      <w:r>
        <w:rPr>
          <w:rFonts w:ascii="Times New Roman" w:hAnsi="Times New Roman" w:cs="Times New Roman"/>
          <w:bCs/>
          <w:sz w:val="24"/>
          <w:szCs w:val="24"/>
        </w:rPr>
        <w:t>-</w:t>
      </w:r>
      <w:r w:rsidRPr="00876B06">
        <w:rPr>
          <w:rFonts w:ascii="Times New Roman" w:hAnsi="Times New Roman" w:cs="Times New Roman"/>
          <w:bCs/>
          <w:sz w:val="24"/>
          <w:szCs w:val="24"/>
        </w:rPr>
        <w:t xml:space="preserve">распорядительной документации и кадровых документов организации не в полной мере соответствует действующему трудовому законодательству. Форма и содержание приказов не всегда соответствует нормам трудового законодательства, рекомендациям по оформлению организационно-распорядительной документации ГОСТ Р 7.0.97-2016. Трудовые договора в 2019 году с вновь принятыми работниками не заключались. В трудовой договор не включены все обязательные условия трудового договора в соответствии со ст. 57 ТК РФ, в т.ч. оплата труда работников с учетом оценки качества и результативности труда работников. Дополнительные соглашения при введении нового положения по оценке качества и результативности профессиональной деятельности педагогических работников не составлены. Должностные обязанности работника соответствуют квалификационным требованиям (приказ </w:t>
      </w:r>
      <w:proofErr w:type="spellStart"/>
      <w:r w:rsidRPr="00876B06">
        <w:rPr>
          <w:rFonts w:ascii="Times New Roman" w:hAnsi="Times New Roman" w:cs="Times New Roman"/>
          <w:bCs/>
          <w:sz w:val="24"/>
          <w:szCs w:val="24"/>
        </w:rPr>
        <w:t>Минсоцразвития</w:t>
      </w:r>
      <w:proofErr w:type="spellEnd"/>
      <w:r w:rsidRPr="00876B06">
        <w:rPr>
          <w:rFonts w:ascii="Times New Roman" w:hAnsi="Times New Roman" w:cs="Times New Roman"/>
          <w:bCs/>
          <w:sz w:val="24"/>
          <w:szCs w:val="24"/>
        </w:rPr>
        <w:t xml:space="preserve"> России» от 26.08.2010 № 761-н), утверждены работодателем, подписаны работником. График отпусков имеется. Трудовые книжки хранятся и ведутся без нарушения постановления Правительства РФ от 16.04.2003 № 225 «О трудовых книжках» и постановлением Министерства труда и социального развития РФ от 10.10.2003 № 69 «Об утверждении Инструкции по заполнению трудовых книжек». Личные карточки Т</w:t>
      </w:r>
      <w:proofErr w:type="gramStart"/>
      <w:r w:rsidRPr="00876B06">
        <w:rPr>
          <w:rFonts w:ascii="Times New Roman" w:hAnsi="Times New Roman" w:cs="Times New Roman"/>
          <w:bCs/>
          <w:sz w:val="24"/>
          <w:szCs w:val="24"/>
        </w:rPr>
        <w:t>2</w:t>
      </w:r>
      <w:proofErr w:type="gramEnd"/>
      <w:r w:rsidRPr="00876B06">
        <w:rPr>
          <w:rFonts w:ascii="Times New Roman" w:hAnsi="Times New Roman" w:cs="Times New Roman"/>
          <w:bCs/>
          <w:sz w:val="24"/>
          <w:szCs w:val="24"/>
        </w:rPr>
        <w:t xml:space="preserve"> имеются, оформляются на дату приема, д</w:t>
      </w:r>
      <w:r w:rsidR="00933E98">
        <w:rPr>
          <w:rFonts w:ascii="Times New Roman" w:hAnsi="Times New Roman" w:cs="Times New Roman"/>
          <w:bCs/>
          <w:sz w:val="24"/>
          <w:szCs w:val="24"/>
        </w:rPr>
        <w:t>алее не заполняются.</w:t>
      </w:r>
    </w:p>
    <w:p w:rsidR="00933E98" w:rsidRDefault="00933E98" w:rsidP="008F2944">
      <w:pPr>
        <w:pStyle w:val="a3"/>
        <w:tabs>
          <w:tab w:val="left" w:pos="-284"/>
          <w:tab w:val="left" w:pos="851"/>
        </w:tabs>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Приказы о назначении ответственного за ведением кадрового делопроизводства, о возложении обязанностей по ведению, хранению, учету и выдачи трудовых книжек отсутствуют.</w:t>
      </w:r>
    </w:p>
    <w:p w:rsidR="00BC53CD" w:rsidRPr="00602E24" w:rsidRDefault="00BC53CD" w:rsidP="00BC53CD">
      <w:pPr>
        <w:pStyle w:val="a4"/>
        <w:tabs>
          <w:tab w:val="left" w:pos="1134"/>
        </w:tabs>
        <w:jc w:val="both"/>
        <w:rPr>
          <w:rFonts w:ascii="Times New Roman" w:hAnsi="Times New Roman" w:cs="Times New Roman"/>
          <w:sz w:val="24"/>
          <w:szCs w:val="24"/>
        </w:rPr>
      </w:pPr>
      <w:r w:rsidRPr="00602E24">
        <w:rPr>
          <w:rStyle w:val="1"/>
          <w:rFonts w:eastAsiaTheme="minorHAnsi"/>
          <w:sz w:val="24"/>
          <w:szCs w:val="24"/>
        </w:rPr>
        <w:t xml:space="preserve">Работа проводиться </w:t>
      </w:r>
      <w:r>
        <w:rPr>
          <w:rStyle w:val="1"/>
          <w:rFonts w:eastAsiaTheme="minorHAnsi"/>
          <w:sz w:val="24"/>
          <w:szCs w:val="24"/>
        </w:rPr>
        <w:t xml:space="preserve">не </w:t>
      </w:r>
      <w:r w:rsidRPr="00602E24">
        <w:rPr>
          <w:rStyle w:val="1"/>
          <w:rFonts w:eastAsiaTheme="minorHAnsi"/>
          <w:sz w:val="24"/>
          <w:szCs w:val="24"/>
        </w:rPr>
        <w:t>эффективно.</w:t>
      </w:r>
    </w:p>
    <w:p w:rsidR="00BC53CD" w:rsidRDefault="00BC53CD" w:rsidP="008F2944">
      <w:pPr>
        <w:pStyle w:val="a3"/>
        <w:tabs>
          <w:tab w:val="left" w:pos="-284"/>
          <w:tab w:val="left" w:pos="851"/>
        </w:tabs>
        <w:spacing w:after="0" w:line="240" w:lineRule="auto"/>
        <w:ind w:left="-567" w:firstLine="567"/>
        <w:jc w:val="both"/>
        <w:rPr>
          <w:rFonts w:ascii="Times New Roman" w:hAnsi="Times New Roman" w:cs="Times New Roman"/>
          <w:bCs/>
          <w:sz w:val="24"/>
          <w:szCs w:val="24"/>
        </w:rPr>
      </w:pPr>
    </w:p>
    <w:p w:rsidR="00DE6BE4" w:rsidRDefault="00DE6BE4" w:rsidP="008B4F4E">
      <w:pPr>
        <w:pStyle w:val="a3"/>
        <w:tabs>
          <w:tab w:val="left" w:pos="-284"/>
          <w:tab w:val="left" w:pos="851"/>
        </w:tabs>
        <w:spacing w:after="0" w:line="240" w:lineRule="auto"/>
        <w:ind w:left="-567" w:firstLine="567"/>
        <w:jc w:val="both"/>
        <w:rPr>
          <w:rFonts w:ascii="Times New Roman" w:hAnsi="Times New Roman" w:cs="Times New Roman"/>
          <w:b/>
          <w:sz w:val="24"/>
          <w:szCs w:val="24"/>
        </w:rPr>
      </w:pPr>
    </w:p>
    <w:p w:rsidR="008B4F4E" w:rsidRPr="008B4F4E" w:rsidRDefault="006307BB"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342129">
        <w:rPr>
          <w:rFonts w:ascii="Times New Roman" w:hAnsi="Times New Roman" w:cs="Times New Roman"/>
          <w:b/>
          <w:sz w:val="24"/>
          <w:szCs w:val="24"/>
        </w:rPr>
        <w:t xml:space="preserve">Задача </w:t>
      </w:r>
      <w:r w:rsidR="00667528">
        <w:rPr>
          <w:rFonts w:ascii="Times New Roman" w:hAnsi="Times New Roman" w:cs="Times New Roman"/>
          <w:b/>
          <w:sz w:val="24"/>
          <w:szCs w:val="24"/>
        </w:rPr>
        <w:t>2.</w:t>
      </w:r>
      <w:r w:rsidR="00DE6BE4">
        <w:rPr>
          <w:rFonts w:ascii="Times New Roman" w:hAnsi="Times New Roman" w:cs="Times New Roman"/>
          <w:b/>
          <w:sz w:val="24"/>
          <w:szCs w:val="24"/>
        </w:rPr>
        <w:t xml:space="preserve"> </w:t>
      </w:r>
      <w:r w:rsidR="008B4F4E" w:rsidRPr="008B4F4E">
        <w:rPr>
          <w:rFonts w:ascii="Times New Roman" w:hAnsi="Times New Roman" w:cs="Times New Roman"/>
          <w:bCs/>
          <w:sz w:val="24"/>
          <w:szCs w:val="24"/>
        </w:rPr>
        <w:t xml:space="preserve">В образовательной организации разработан локальный акт, регламентирующий формы, периодичность и порядок проведения текущего контроля знаний обучающихся, утвержденный приказом директора школы от 2014 </w:t>
      </w:r>
      <w:r w:rsidR="008B4F4E">
        <w:rPr>
          <w:rFonts w:ascii="Times New Roman" w:hAnsi="Times New Roman" w:cs="Times New Roman"/>
          <w:bCs/>
          <w:sz w:val="24"/>
          <w:szCs w:val="24"/>
        </w:rPr>
        <w:t>г</w:t>
      </w:r>
      <w:r w:rsidR="008B4F4E" w:rsidRPr="008B4F4E">
        <w:rPr>
          <w:rFonts w:ascii="Times New Roman" w:hAnsi="Times New Roman" w:cs="Times New Roman"/>
          <w:bCs/>
          <w:sz w:val="24"/>
          <w:szCs w:val="24"/>
        </w:rPr>
        <w:t xml:space="preserve">. Текущий контроль знаний осуществляется в соответствии с локальным актом.  </w:t>
      </w:r>
    </w:p>
    <w:p w:rsidR="008B4F4E" w:rsidRP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 xml:space="preserve">Перечень локальных нормативных актов, регламентирующих управление образовательной организацией, соответствует Федеральному закону «Об образовании в Российской Федерации». Проверены рабочие программы по УМК «Перспективная начальная школа» Выявлено следующее: количество учебных часов, реализуемых по учебным предметам, </w:t>
      </w:r>
      <w:r w:rsidRPr="008B4F4E">
        <w:rPr>
          <w:rFonts w:ascii="Times New Roman" w:hAnsi="Times New Roman" w:cs="Times New Roman"/>
          <w:bCs/>
          <w:sz w:val="24"/>
          <w:szCs w:val="24"/>
        </w:rPr>
        <w:lastRenderedPageBreak/>
        <w:t>соответствует учебному плану. Изученные темы соответствуют рабочим программам учебных предметов. Оценки за контрольные работы выставляются объективно, даты контрольных работ совпадают с рабочими программами.  В рабочей программе по географии, 9 класс, в календарно – тематическом планировании не учтены практические занятия. Рабочие программы рассмотрены на МО, согласованы заместителем директора и утверждены приказом директора. Структура рабочих программ соответствует Положению о рабочей программе, утвержденному приказом №</w:t>
      </w:r>
      <w:r w:rsidR="00DE6BE4">
        <w:rPr>
          <w:rFonts w:ascii="Times New Roman" w:hAnsi="Times New Roman" w:cs="Times New Roman"/>
          <w:bCs/>
          <w:sz w:val="24"/>
          <w:szCs w:val="24"/>
        </w:rPr>
        <w:t xml:space="preserve"> </w:t>
      </w:r>
      <w:r w:rsidRPr="008B4F4E">
        <w:rPr>
          <w:rFonts w:ascii="Times New Roman" w:hAnsi="Times New Roman" w:cs="Times New Roman"/>
          <w:bCs/>
          <w:sz w:val="24"/>
          <w:szCs w:val="24"/>
        </w:rPr>
        <w:t>55 от 28.08.2019</w:t>
      </w:r>
      <w:r w:rsidR="00933E98">
        <w:rPr>
          <w:rFonts w:ascii="Times New Roman" w:hAnsi="Times New Roman" w:cs="Times New Roman"/>
          <w:bCs/>
          <w:sz w:val="24"/>
          <w:szCs w:val="24"/>
        </w:rPr>
        <w:t xml:space="preserve"> г</w:t>
      </w:r>
      <w:r w:rsidRPr="008B4F4E">
        <w:rPr>
          <w:rFonts w:ascii="Times New Roman" w:hAnsi="Times New Roman" w:cs="Times New Roman"/>
          <w:bCs/>
          <w:sz w:val="24"/>
          <w:szCs w:val="24"/>
        </w:rPr>
        <w:t>.</w:t>
      </w:r>
    </w:p>
    <w:p w:rsidR="008B4F4E" w:rsidRP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 xml:space="preserve"> По предмету ИЗО, физическая культура, УМК «Перспективная начальная школа»  представлены примерные рабочие программы  за 2013-2014 год, методическое  пособие по окружающему миру, 2 класс 2012 года, что не соответствующее требованиям ФГОС. По УМК «Школа России» нет технологических карт по предметам.</w:t>
      </w:r>
    </w:p>
    <w:p w:rsidR="008B4F4E" w:rsidRP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В классных журналах 4, 9,11 классов проставлены отметки по четвертям.  Текущие отметки соответствуют четвертным. Оценки за контрольные и лабораторные работы выставлены и соответствуют датам проведения урока. По химии отметка в тетрадях обучающихся 9 класса, по практическим работам, не соответствует отметке в журнале. По технологии в 11 классе журнал за декабрь не заполнен. Не выполнена корректировка программы.</w:t>
      </w:r>
    </w:p>
    <w:p w:rsidR="008B4F4E" w:rsidRP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Справки по ВШК по проведению промежуточной аттестации имеются.</w:t>
      </w:r>
    </w:p>
    <w:p w:rsidR="008B4F4E" w:rsidRP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Проверены учебные планы по ступеням образования. В учебных планах сохранена номенклатура обязательных образовательных областей и образовательных компонентов, а также базисное количество часов на образовательные области. Соблюдена процедура разработки и утверждения учебных планов (есть приказы об утверждении учебных планов, протоколы заседаний педсоветов об их принятии).</w:t>
      </w:r>
    </w:p>
    <w:p w:rsidR="008B4F4E" w:rsidRP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 xml:space="preserve">         В учебном плане  5-9 классов  в  предметной области «Физическая культура и основы безопасности жизнедеятельности» не реализуется предмет  ОБЖ в 5,6,7,9 классах, что не соответствует методическим рекомендациям по проектированию учебного плана при реализации ФГОС ООО (Письмо Министерства образования и науки от 07.04.2017 №</w:t>
      </w:r>
      <w:r w:rsidR="00DE6BE4">
        <w:rPr>
          <w:rFonts w:ascii="Times New Roman" w:hAnsi="Times New Roman" w:cs="Times New Roman"/>
          <w:bCs/>
          <w:sz w:val="24"/>
          <w:szCs w:val="24"/>
        </w:rPr>
        <w:t xml:space="preserve"> </w:t>
      </w:r>
      <w:r w:rsidRPr="008B4F4E">
        <w:rPr>
          <w:rFonts w:ascii="Times New Roman" w:hAnsi="Times New Roman" w:cs="Times New Roman"/>
          <w:bCs/>
          <w:sz w:val="24"/>
          <w:szCs w:val="24"/>
        </w:rPr>
        <w:t>21-02/02/1052).</w:t>
      </w:r>
    </w:p>
    <w:p w:rsid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Проведена проверка книг выдачи аттестатов основного общего образования и среднего общего образования. В книге выдачи есть исправления, не заверенные подписью директора.  За 2018</w:t>
      </w:r>
      <w:r>
        <w:rPr>
          <w:rFonts w:ascii="Times New Roman" w:hAnsi="Times New Roman" w:cs="Times New Roman"/>
          <w:bCs/>
          <w:sz w:val="24"/>
          <w:szCs w:val="24"/>
        </w:rPr>
        <w:t>-</w:t>
      </w:r>
      <w:r w:rsidRPr="008B4F4E">
        <w:rPr>
          <w:rFonts w:ascii="Times New Roman" w:hAnsi="Times New Roman" w:cs="Times New Roman"/>
          <w:bCs/>
          <w:sz w:val="24"/>
          <w:szCs w:val="24"/>
        </w:rPr>
        <w:t>2019 год в книге имеется подпись директора школы, классного руководителя. Стоит печать. Ведомости оценок за 2018</w:t>
      </w:r>
      <w:r>
        <w:rPr>
          <w:rFonts w:ascii="Times New Roman" w:hAnsi="Times New Roman" w:cs="Times New Roman"/>
          <w:bCs/>
          <w:sz w:val="24"/>
          <w:szCs w:val="24"/>
        </w:rPr>
        <w:t>-</w:t>
      </w:r>
      <w:r w:rsidRPr="008B4F4E">
        <w:rPr>
          <w:rFonts w:ascii="Times New Roman" w:hAnsi="Times New Roman" w:cs="Times New Roman"/>
          <w:bCs/>
          <w:sz w:val="24"/>
          <w:szCs w:val="24"/>
        </w:rPr>
        <w:t>2019 год по выдаче аттестатов не заверены печатью и подписью директора. Отсутствуют подписи обучающихся. В перечне предметов в 9 классе указано пение. Оценки в книге и аттестатах обучающихся соответствуют. Администрацией были предоставлены протоколы педагогических советов о допуске к итоговой аттестации и приказы о выпуске 9, 11 классов</w:t>
      </w:r>
      <w:r>
        <w:rPr>
          <w:rFonts w:ascii="Times New Roman" w:hAnsi="Times New Roman" w:cs="Times New Roman"/>
          <w:bCs/>
          <w:sz w:val="24"/>
          <w:szCs w:val="24"/>
        </w:rPr>
        <w:t>.</w:t>
      </w:r>
    </w:p>
    <w:p w:rsidR="008B4F4E" w:rsidRP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Администрацией школы созданы определенные условия для получения различными категориями обучающихся соответствующего уровня образования.</w:t>
      </w:r>
    </w:p>
    <w:p w:rsidR="00667528"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sidRPr="008B4F4E">
        <w:rPr>
          <w:rFonts w:ascii="Times New Roman" w:hAnsi="Times New Roman" w:cs="Times New Roman"/>
          <w:bCs/>
          <w:sz w:val="24"/>
          <w:szCs w:val="24"/>
        </w:rPr>
        <w:t xml:space="preserve">В целях исполнения нормативных правовых актов различного  уровня, регламентирующих организацию и осуществление </w:t>
      </w:r>
      <w:proofErr w:type="spellStart"/>
      <w:r w:rsidRPr="008B4F4E">
        <w:rPr>
          <w:rFonts w:ascii="Times New Roman" w:hAnsi="Times New Roman" w:cs="Times New Roman"/>
          <w:bCs/>
          <w:sz w:val="24"/>
          <w:szCs w:val="24"/>
        </w:rPr>
        <w:t>психолого</w:t>
      </w:r>
      <w:proofErr w:type="spellEnd"/>
      <w:r w:rsidRPr="008B4F4E">
        <w:rPr>
          <w:rFonts w:ascii="Times New Roman" w:hAnsi="Times New Roman" w:cs="Times New Roman"/>
          <w:bCs/>
          <w:sz w:val="24"/>
          <w:szCs w:val="24"/>
        </w:rPr>
        <w:t xml:space="preserve"> – педагогического сопровождения образования детей – инвалидов, детей с ОВЗ и ППМС – помощи обучающимся, испытывающим трудности в освоении основных общеобразовательных программ, развитии и социальной  адаптации администрацией ОУ была проведена оргработа, в т. ч. и ВШК, по вопросам соблюдения действующих нормативных документов, регламентирующих процедуры ППМС – помощи, индивидуального обучения больных детей на дому</w:t>
      </w:r>
      <w:r w:rsidR="006E6756">
        <w:rPr>
          <w:rFonts w:ascii="Times New Roman" w:hAnsi="Times New Roman" w:cs="Times New Roman"/>
          <w:bCs/>
          <w:sz w:val="24"/>
          <w:szCs w:val="24"/>
        </w:rPr>
        <w:t xml:space="preserve">. </w:t>
      </w:r>
      <w:proofErr w:type="gramStart"/>
      <w:r w:rsidR="006E6756">
        <w:rPr>
          <w:rFonts w:ascii="Times New Roman" w:hAnsi="Times New Roman" w:cs="Times New Roman"/>
          <w:bCs/>
          <w:sz w:val="24"/>
          <w:szCs w:val="24"/>
        </w:rPr>
        <w:t>С</w:t>
      </w:r>
      <w:r w:rsidRPr="008B4F4E">
        <w:rPr>
          <w:rFonts w:ascii="Times New Roman" w:hAnsi="Times New Roman" w:cs="Times New Roman"/>
          <w:bCs/>
          <w:sz w:val="24"/>
          <w:szCs w:val="24"/>
        </w:rPr>
        <w:t xml:space="preserve">оздан и функционирует </w:t>
      </w:r>
      <w:proofErr w:type="spellStart"/>
      <w:r w:rsidR="00AE6E9C">
        <w:rPr>
          <w:rFonts w:ascii="Times New Roman" w:hAnsi="Times New Roman" w:cs="Times New Roman"/>
          <w:bCs/>
          <w:sz w:val="24"/>
          <w:szCs w:val="24"/>
        </w:rPr>
        <w:t>ПМПк</w:t>
      </w:r>
      <w:proofErr w:type="spellEnd"/>
      <w:r w:rsidRPr="008B4F4E">
        <w:rPr>
          <w:rFonts w:ascii="Times New Roman" w:hAnsi="Times New Roman" w:cs="Times New Roman"/>
          <w:bCs/>
          <w:sz w:val="24"/>
          <w:szCs w:val="24"/>
        </w:rPr>
        <w:t>, деятельность которого регламентирована соответствующим положением;</w:t>
      </w:r>
      <w:r w:rsidR="00DE6BE4">
        <w:rPr>
          <w:rFonts w:ascii="Times New Roman" w:hAnsi="Times New Roman" w:cs="Times New Roman"/>
          <w:bCs/>
          <w:sz w:val="24"/>
          <w:szCs w:val="24"/>
        </w:rPr>
        <w:t xml:space="preserve"> </w:t>
      </w:r>
      <w:r w:rsidRPr="008B4F4E">
        <w:rPr>
          <w:rFonts w:ascii="Times New Roman" w:hAnsi="Times New Roman" w:cs="Times New Roman"/>
          <w:bCs/>
          <w:sz w:val="24"/>
          <w:szCs w:val="24"/>
        </w:rPr>
        <w:t>организовано сопровождение обучающихся, имеющих статус инвалида</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спланирована работа по оказанию ППМС – помощи учащимся, имеющим ОВЗ</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организовано программно – методическое обеспечение образовательного процесса по адаптированным программам</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имеется согласие родителей на обучение по адаптированной программе</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приказ о надомном обучении №72-П от</w:t>
      </w:r>
      <w:r w:rsidR="009E0868">
        <w:rPr>
          <w:rFonts w:ascii="Times New Roman" w:hAnsi="Times New Roman" w:cs="Times New Roman"/>
          <w:bCs/>
          <w:sz w:val="24"/>
          <w:szCs w:val="24"/>
        </w:rPr>
        <w:t xml:space="preserve"> </w:t>
      </w:r>
      <w:r w:rsidRPr="008B4F4E">
        <w:rPr>
          <w:rFonts w:ascii="Times New Roman" w:hAnsi="Times New Roman" w:cs="Times New Roman"/>
          <w:bCs/>
          <w:sz w:val="24"/>
          <w:szCs w:val="24"/>
        </w:rPr>
        <w:t>28.09.19;</w:t>
      </w:r>
      <w:r w:rsidR="00DE6BE4">
        <w:rPr>
          <w:rFonts w:ascii="Times New Roman" w:hAnsi="Times New Roman" w:cs="Times New Roman"/>
          <w:bCs/>
          <w:sz w:val="24"/>
          <w:szCs w:val="24"/>
        </w:rPr>
        <w:t xml:space="preserve"> </w:t>
      </w:r>
      <w:r w:rsidRPr="008B4F4E">
        <w:rPr>
          <w:rFonts w:ascii="Times New Roman" w:hAnsi="Times New Roman" w:cs="Times New Roman"/>
          <w:bCs/>
          <w:sz w:val="24"/>
          <w:szCs w:val="24"/>
        </w:rPr>
        <w:t>справка об обучении по адаптированной программе №</w:t>
      </w:r>
      <w:r w:rsidR="00DE6BE4">
        <w:rPr>
          <w:rFonts w:ascii="Times New Roman" w:hAnsi="Times New Roman" w:cs="Times New Roman"/>
          <w:bCs/>
          <w:sz w:val="24"/>
          <w:szCs w:val="24"/>
        </w:rPr>
        <w:t xml:space="preserve"> </w:t>
      </w:r>
      <w:r w:rsidRPr="008B4F4E">
        <w:rPr>
          <w:rFonts w:ascii="Times New Roman" w:hAnsi="Times New Roman" w:cs="Times New Roman"/>
          <w:bCs/>
          <w:sz w:val="24"/>
          <w:szCs w:val="24"/>
        </w:rPr>
        <w:t>95-П от 08.11.19;</w:t>
      </w:r>
      <w:proofErr w:type="gramEnd"/>
      <w:r w:rsidR="00DE6BE4">
        <w:rPr>
          <w:rFonts w:ascii="Times New Roman" w:hAnsi="Times New Roman" w:cs="Times New Roman"/>
          <w:bCs/>
          <w:sz w:val="24"/>
          <w:szCs w:val="24"/>
        </w:rPr>
        <w:t xml:space="preserve"> </w:t>
      </w:r>
      <w:r w:rsidRPr="008B4F4E">
        <w:rPr>
          <w:rFonts w:ascii="Times New Roman" w:hAnsi="Times New Roman" w:cs="Times New Roman"/>
          <w:bCs/>
          <w:sz w:val="24"/>
          <w:szCs w:val="24"/>
        </w:rPr>
        <w:t>расписание занятий на текущий учебный год (отсутствует подпись родителей)</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утвержденные рабочие программы по учебным предметам;</w:t>
      </w:r>
      <w:r w:rsidR="00DE6BE4">
        <w:rPr>
          <w:rFonts w:ascii="Times New Roman" w:hAnsi="Times New Roman" w:cs="Times New Roman"/>
          <w:bCs/>
          <w:sz w:val="24"/>
          <w:szCs w:val="24"/>
        </w:rPr>
        <w:t xml:space="preserve"> </w:t>
      </w:r>
      <w:r w:rsidRPr="008B4F4E">
        <w:rPr>
          <w:rFonts w:ascii="Times New Roman" w:hAnsi="Times New Roman" w:cs="Times New Roman"/>
          <w:bCs/>
          <w:sz w:val="24"/>
          <w:szCs w:val="24"/>
        </w:rPr>
        <w:t xml:space="preserve">заявление родителей об организации  индивидуального </w:t>
      </w:r>
      <w:r w:rsidRPr="008B4F4E">
        <w:rPr>
          <w:rFonts w:ascii="Times New Roman" w:hAnsi="Times New Roman" w:cs="Times New Roman"/>
          <w:bCs/>
          <w:sz w:val="24"/>
          <w:szCs w:val="24"/>
        </w:rPr>
        <w:lastRenderedPageBreak/>
        <w:t>обучения</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индивидуальный учебный план (отсутствует подпись родителей)</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ведется классный журнал</w:t>
      </w:r>
      <w:r w:rsidR="006E6756">
        <w:rPr>
          <w:rFonts w:ascii="Times New Roman" w:hAnsi="Times New Roman" w:cs="Times New Roman"/>
          <w:bCs/>
          <w:sz w:val="24"/>
          <w:szCs w:val="24"/>
        </w:rPr>
        <w:t xml:space="preserve">; </w:t>
      </w:r>
      <w:r w:rsidRPr="008B4F4E">
        <w:rPr>
          <w:rFonts w:ascii="Times New Roman" w:hAnsi="Times New Roman" w:cs="Times New Roman"/>
          <w:bCs/>
          <w:sz w:val="24"/>
          <w:szCs w:val="24"/>
        </w:rPr>
        <w:t>индивидуальная программа реабилитации</w:t>
      </w:r>
      <w:r w:rsidR="00DE6BE4">
        <w:rPr>
          <w:rFonts w:ascii="Times New Roman" w:hAnsi="Times New Roman" w:cs="Times New Roman"/>
          <w:bCs/>
          <w:sz w:val="24"/>
          <w:szCs w:val="24"/>
        </w:rPr>
        <w:t>.</w:t>
      </w:r>
    </w:p>
    <w:p w:rsidR="00BC53CD" w:rsidRDefault="00BC53CD"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Работа является недостаточно эффективной.</w:t>
      </w:r>
    </w:p>
    <w:p w:rsidR="008B4F4E" w:rsidRDefault="008B4F4E" w:rsidP="008B4F4E">
      <w:pPr>
        <w:pStyle w:val="a3"/>
        <w:tabs>
          <w:tab w:val="left" w:pos="-284"/>
          <w:tab w:val="left" w:pos="851"/>
        </w:tabs>
        <w:spacing w:after="0" w:line="240" w:lineRule="auto"/>
        <w:ind w:left="-567" w:firstLine="567"/>
        <w:jc w:val="both"/>
        <w:rPr>
          <w:rFonts w:ascii="Times New Roman" w:hAnsi="Times New Roman" w:cs="Times New Roman"/>
          <w:bCs/>
          <w:sz w:val="24"/>
          <w:szCs w:val="24"/>
        </w:rPr>
      </w:pPr>
    </w:p>
    <w:p w:rsidR="007335BE" w:rsidRDefault="00B0440E" w:rsidP="007335BE">
      <w:pPr>
        <w:pStyle w:val="a4"/>
        <w:tabs>
          <w:tab w:val="left" w:pos="1134"/>
        </w:tabs>
        <w:ind w:left="-567" w:firstLine="567"/>
        <w:jc w:val="both"/>
        <w:rPr>
          <w:rFonts w:ascii="Times New Roman" w:hAnsi="Times New Roman" w:cs="Times New Roman"/>
          <w:bCs/>
          <w:sz w:val="24"/>
          <w:szCs w:val="24"/>
        </w:rPr>
      </w:pPr>
      <w:r w:rsidRPr="00342129">
        <w:rPr>
          <w:rFonts w:ascii="Times New Roman" w:hAnsi="Times New Roman" w:cs="Times New Roman"/>
          <w:b/>
          <w:sz w:val="24"/>
          <w:szCs w:val="24"/>
        </w:rPr>
        <w:t xml:space="preserve">Задача </w:t>
      </w:r>
      <w:r w:rsidR="00667528">
        <w:rPr>
          <w:rFonts w:ascii="Times New Roman" w:hAnsi="Times New Roman" w:cs="Times New Roman"/>
          <w:b/>
          <w:sz w:val="24"/>
          <w:szCs w:val="24"/>
        </w:rPr>
        <w:t>3</w:t>
      </w:r>
      <w:r w:rsidRPr="00342129">
        <w:rPr>
          <w:rFonts w:ascii="Times New Roman" w:hAnsi="Times New Roman" w:cs="Times New Roman"/>
          <w:b/>
          <w:sz w:val="24"/>
          <w:szCs w:val="24"/>
        </w:rPr>
        <w:t>.</w:t>
      </w:r>
      <w:r w:rsidR="00DE6BE4">
        <w:rPr>
          <w:rFonts w:ascii="Times New Roman" w:hAnsi="Times New Roman" w:cs="Times New Roman"/>
          <w:b/>
          <w:sz w:val="24"/>
          <w:szCs w:val="24"/>
        </w:rPr>
        <w:t xml:space="preserve"> </w:t>
      </w:r>
      <w:r w:rsidR="007335BE" w:rsidRPr="007335BE">
        <w:rPr>
          <w:rFonts w:ascii="Times New Roman" w:hAnsi="Times New Roman" w:cs="Times New Roman"/>
          <w:bCs/>
          <w:sz w:val="24"/>
          <w:szCs w:val="24"/>
        </w:rPr>
        <w:t xml:space="preserve">Документы ОО, регламентирующие деятельность УС, </w:t>
      </w:r>
      <w:r w:rsidR="009E0868">
        <w:rPr>
          <w:rFonts w:ascii="Times New Roman" w:hAnsi="Times New Roman" w:cs="Times New Roman"/>
          <w:bCs/>
          <w:sz w:val="24"/>
          <w:szCs w:val="24"/>
        </w:rPr>
        <w:t xml:space="preserve">частично </w:t>
      </w:r>
      <w:r w:rsidR="007335BE" w:rsidRPr="007335BE">
        <w:rPr>
          <w:rFonts w:ascii="Times New Roman" w:hAnsi="Times New Roman" w:cs="Times New Roman"/>
          <w:bCs/>
          <w:sz w:val="24"/>
          <w:szCs w:val="24"/>
        </w:rPr>
        <w:t>соответствуют требованиям ФЗ от</w:t>
      </w:r>
      <w:r w:rsidR="00DE6BE4">
        <w:rPr>
          <w:rFonts w:ascii="Times New Roman" w:hAnsi="Times New Roman" w:cs="Times New Roman"/>
          <w:bCs/>
          <w:sz w:val="24"/>
          <w:szCs w:val="24"/>
        </w:rPr>
        <w:t xml:space="preserve"> </w:t>
      </w:r>
      <w:r w:rsidR="007335BE" w:rsidRPr="007335BE">
        <w:rPr>
          <w:rFonts w:ascii="Times New Roman" w:hAnsi="Times New Roman" w:cs="Times New Roman"/>
          <w:bCs/>
          <w:sz w:val="24"/>
          <w:szCs w:val="24"/>
        </w:rPr>
        <w:t>29.12.2012 № 273</w:t>
      </w:r>
      <w:r w:rsidR="009E0868">
        <w:rPr>
          <w:rFonts w:ascii="Times New Roman" w:hAnsi="Times New Roman" w:cs="Times New Roman"/>
          <w:bCs/>
          <w:sz w:val="24"/>
          <w:szCs w:val="24"/>
        </w:rPr>
        <w:t xml:space="preserve"> </w:t>
      </w:r>
      <w:r w:rsidR="007335BE" w:rsidRPr="007335BE">
        <w:rPr>
          <w:rFonts w:ascii="Times New Roman" w:hAnsi="Times New Roman" w:cs="Times New Roman"/>
          <w:bCs/>
          <w:sz w:val="24"/>
          <w:szCs w:val="24"/>
        </w:rPr>
        <w:t>ФЗ «Об Образовании в РФ»</w:t>
      </w:r>
      <w:r w:rsidR="007335BE">
        <w:rPr>
          <w:rFonts w:ascii="Times New Roman" w:hAnsi="Times New Roman" w:cs="Times New Roman"/>
          <w:bCs/>
          <w:sz w:val="24"/>
          <w:szCs w:val="24"/>
        </w:rPr>
        <w:t>. О</w:t>
      </w:r>
      <w:r w:rsidR="007335BE" w:rsidRPr="007335BE">
        <w:rPr>
          <w:rFonts w:ascii="Times New Roman" w:hAnsi="Times New Roman" w:cs="Times New Roman"/>
          <w:bCs/>
          <w:sz w:val="24"/>
          <w:szCs w:val="24"/>
        </w:rPr>
        <w:t>тсутству</w:t>
      </w:r>
      <w:r w:rsidR="007335BE">
        <w:rPr>
          <w:rFonts w:ascii="Times New Roman" w:hAnsi="Times New Roman" w:cs="Times New Roman"/>
          <w:bCs/>
          <w:sz w:val="24"/>
          <w:szCs w:val="24"/>
        </w:rPr>
        <w:t>ю</w:t>
      </w:r>
      <w:r w:rsidR="007335BE" w:rsidRPr="007335BE">
        <w:rPr>
          <w:rFonts w:ascii="Times New Roman" w:hAnsi="Times New Roman" w:cs="Times New Roman"/>
          <w:bCs/>
          <w:sz w:val="24"/>
          <w:szCs w:val="24"/>
        </w:rPr>
        <w:t xml:space="preserve">т: </w:t>
      </w:r>
      <w:bookmarkStart w:id="0" w:name="_Hlk30019578"/>
      <w:r w:rsidR="007335BE">
        <w:rPr>
          <w:rFonts w:ascii="Times New Roman" w:hAnsi="Times New Roman" w:cs="Times New Roman"/>
          <w:bCs/>
          <w:sz w:val="24"/>
          <w:szCs w:val="24"/>
        </w:rPr>
        <w:t>г</w:t>
      </w:r>
      <w:r w:rsidR="007335BE" w:rsidRPr="007335BE">
        <w:rPr>
          <w:rFonts w:ascii="Times New Roman" w:hAnsi="Times New Roman" w:cs="Times New Roman"/>
          <w:bCs/>
          <w:sz w:val="24"/>
          <w:szCs w:val="24"/>
        </w:rPr>
        <w:t>одовой отчет о деятельности УС за 2018-2019 уч</w:t>
      </w:r>
      <w:r w:rsidR="007335BE">
        <w:rPr>
          <w:rFonts w:ascii="Times New Roman" w:hAnsi="Times New Roman" w:cs="Times New Roman"/>
          <w:bCs/>
          <w:sz w:val="24"/>
          <w:szCs w:val="24"/>
        </w:rPr>
        <w:t xml:space="preserve">ебный </w:t>
      </w:r>
      <w:r w:rsidR="007335BE" w:rsidRPr="007335BE">
        <w:rPr>
          <w:rFonts w:ascii="Times New Roman" w:hAnsi="Times New Roman" w:cs="Times New Roman"/>
          <w:bCs/>
          <w:sz w:val="24"/>
          <w:szCs w:val="24"/>
        </w:rPr>
        <w:t xml:space="preserve">год, </w:t>
      </w:r>
      <w:r w:rsidR="007335BE">
        <w:rPr>
          <w:rFonts w:ascii="Times New Roman" w:hAnsi="Times New Roman" w:cs="Times New Roman"/>
          <w:bCs/>
          <w:sz w:val="24"/>
          <w:szCs w:val="24"/>
        </w:rPr>
        <w:t>п</w:t>
      </w:r>
      <w:r w:rsidR="007335BE" w:rsidRPr="007335BE">
        <w:rPr>
          <w:rFonts w:ascii="Times New Roman" w:hAnsi="Times New Roman" w:cs="Times New Roman"/>
          <w:bCs/>
          <w:sz w:val="24"/>
          <w:szCs w:val="24"/>
        </w:rPr>
        <w:t>лан работы школы на 2019-2020 уч</w:t>
      </w:r>
      <w:r w:rsidR="007335BE">
        <w:rPr>
          <w:rFonts w:ascii="Times New Roman" w:hAnsi="Times New Roman" w:cs="Times New Roman"/>
          <w:bCs/>
          <w:sz w:val="24"/>
          <w:szCs w:val="24"/>
        </w:rPr>
        <w:t xml:space="preserve">ебный </w:t>
      </w:r>
      <w:r w:rsidR="007335BE" w:rsidRPr="007335BE">
        <w:rPr>
          <w:rFonts w:ascii="Times New Roman" w:hAnsi="Times New Roman" w:cs="Times New Roman"/>
          <w:bCs/>
          <w:sz w:val="24"/>
          <w:szCs w:val="24"/>
        </w:rPr>
        <w:t xml:space="preserve">год, </w:t>
      </w:r>
      <w:r w:rsidR="007335BE">
        <w:rPr>
          <w:rFonts w:ascii="Times New Roman" w:hAnsi="Times New Roman" w:cs="Times New Roman"/>
          <w:bCs/>
          <w:sz w:val="24"/>
          <w:szCs w:val="24"/>
        </w:rPr>
        <w:t>о</w:t>
      </w:r>
      <w:r w:rsidR="007335BE" w:rsidRPr="007335BE">
        <w:rPr>
          <w:rFonts w:ascii="Times New Roman" w:hAnsi="Times New Roman" w:cs="Times New Roman"/>
          <w:bCs/>
          <w:sz w:val="24"/>
          <w:szCs w:val="24"/>
        </w:rPr>
        <w:t>ценка деятельности УС коллективом школы.</w:t>
      </w:r>
    </w:p>
    <w:bookmarkEnd w:id="0"/>
    <w:p w:rsidR="007335BE"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 xml:space="preserve">Документы, регламентирующие деятельность УС, размещены на официальном сайте школы </w:t>
      </w:r>
      <w:hyperlink r:id="rId6" w:history="1">
        <w:r w:rsidRPr="00610039">
          <w:rPr>
            <w:rStyle w:val="a8"/>
            <w:rFonts w:ascii="Times New Roman" w:hAnsi="Times New Roman" w:cs="Times New Roman"/>
            <w:bCs/>
            <w:sz w:val="24"/>
            <w:szCs w:val="24"/>
          </w:rPr>
          <w:t>http://enischool.ucoz.ru/index/struktura_i_organy_upravlenija_oo/0-6</w:t>
        </w:r>
      </w:hyperlink>
      <w:r>
        <w:rPr>
          <w:rFonts w:ascii="Times New Roman" w:hAnsi="Times New Roman" w:cs="Times New Roman"/>
          <w:bCs/>
          <w:sz w:val="24"/>
          <w:szCs w:val="24"/>
        </w:rPr>
        <w:t xml:space="preserve">. </w:t>
      </w:r>
    </w:p>
    <w:p w:rsidR="007335BE" w:rsidRPr="007335BE" w:rsidRDefault="007335BE" w:rsidP="007335BE">
      <w:pPr>
        <w:pStyle w:val="a4"/>
        <w:tabs>
          <w:tab w:val="left" w:pos="1134"/>
        </w:tabs>
        <w:ind w:left="-567" w:firstLine="567"/>
        <w:jc w:val="both"/>
        <w:rPr>
          <w:rFonts w:ascii="Times New Roman" w:hAnsi="Times New Roman" w:cs="Times New Roman"/>
          <w:bCs/>
          <w:sz w:val="24"/>
          <w:szCs w:val="24"/>
        </w:rPr>
      </w:pPr>
      <w:r>
        <w:rPr>
          <w:rFonts w:ascii="Times New Roman" w:hAnsi="Times New Roman" w:cs="Times New Roman"/>
          <w:bCs/>
          <w:sz w:val="24"/>
          <w:szCs w:val="24"/>
        </w:rPr>
        <w:t>Не выставлен г</w:t>
      </w:r>
      <w:r w:rsidRPr="007335BE">
        <w:rPr>
          <w:rFonts w:ascii="Times New Roman" w:hAnsi="Times New Roman" w:cs="Times New Roman"/>
          <w:bCs/>
          <w:sz w:val="24"/>
          <w:szCs w:val="24"/>
        </w:rPr>
        <w:t>одово</w:t>
      </w:r>
      <w:r>
        <w:rPr>
          <w:rFonts w:ascii="Times New Roman" w:hAnsi="Times New Roman" w:cs="Times New Roman"/>
          <w:bCs/>
          <w:sz w:val="24"/>
          <w:szCs w:val="24"/>
        </w:rPr>
        <w:t>й</w:t>
      </w:r>
      <w:r w:rsidRPr="007335BE">
        <w:rPr>
          <w:rFonts w:ascii="Times New Roman" w:hAnsi="Times New Roman" w:cs="Times New Roman"/>
          <w:bCs/>
          <w:sz w:val="24"/>
          <w:szCs w:val="24"/>
        </w:rPr>
        <w:t xml:space="preserve"> отчет о деятельности УС за 2018-2019 уч</w:t>
      </w:r>
      <w:r>
        <w:rPr>
          <w:rFonts w:ascii="Times New Roman" w:hAnsi="Times New Roman" w:cs="Times New Roman"/>
          <w:bCs/>
          <w:sz w:val="24"/>
          <w:szCs w:val="24"/>
        </w:rPr>
        <w:t xml:space="preserve">ебный </w:t>
      </w:r>
      <w:r w:rsidRPr="007335BE">
        <w:rPr>
          <w:rFonts w:ascii="Times New Roman" w:hAnsi="Times New Roman" w:cs="Times New Roman"/>
          <w:bCs/>
          <w:sz w:val="24"/>
          <w:szCs w:val="24"/>
        </w:rPr>
        <w:t>год, приказ об утверждении состава УС на 2019-2020 уч</w:t>
      </w:r>
      <w:r>
        <w:rPr>
          <w:rFonts w:ascii="Times New Roman" w:hAnsi="Times New Roman" w:cs="Times New Roman"/>
          <w:bCs/>
          <w:sz w:val="24"/>
          <w:szCs w:val="24"/>
        </w:rPr>
        <w:t>ебный год.</w:t>
      </w:r>
    </w:p>
    <w:p w:rsidR="007335BE" w:rsidRPr="007335BE"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В локальных актах школы частично определены полномочия и компетенции УС. Основные локальные акты школы не согласовываются с УС.</w:t>
      </w:r>
    </w:p>
    <w:p w:rsidR="00667528" w:rsidRDefault="007335BE" w:rsidP="007335BE">
      <w:pPr>
        <w:pStyle w:val="a4"/>
        <w:tabs>
          <w:tab w:val="left" w:pos="1134"/>
        </w:tabs>
        <w:ind w:left="-567" w:firstLine="567"/>
        <w:jc w:val="both"/>
        <w:rPr>
          <w:rFonts w:ascii="Times New Roman" w:hAnsi="Times New Roman" w:cs="Times New Roman"/>
          <w:bCs/>
          <w:sz w:val="24"/>
          <w:szCs w:val="24"/>
        </w:rPr>
      </w:pPr>
      <w:proofErr w:type="gramStart"/>
      <w:r w:rsidRPr="007335BE">
        <w:rPr>
          <w:rFonts w:ascii="Times New Roman" w:hAnsi="Times New Roman" w:cs="Times New Roman"/>
          <w:bCs/>
          <w:sz w:val="24"/>
          <w:szCs w:val="24"/>
        </w:rPr>
        <w:t>Деятельность УС направлена на совершенствование и развитие условий организации учебно-воспитательного процесса (отсутствуют факты несчастных случаев, члены УС присутствуют на приемке школы к началу учебного года, имеются предписания надзорных органов (</w:t>
      </w:r>
      <w:proofErr w:type="spellStart"/>
      <w:r w:rsidRPr="007335BE">
        <w:rPr>
          <w:rFonts w:ascii="Times New Roman" w:hAnsi="Times New Roman" w:cs="Times New Roman"/>
          <w:bCs/>
          <w:sz w:val="24"/>
          <w:szCs w:val="24"/>
        </w:rPr>
        <w:t>Роспотребнадзор</w:t>
      </w:r>
      <w:proofErr w:type="spellEnd"/>
      <w:r w:rsidRPr="007335BE">
        <w:rPr>
          <w:rFonts w:ascii="Times New Roman" w:hAnsi="Times New Roman" w:cs="Times New Roman"/>
          <w:bCs/>
          <w:sz w:val="24"/>
          <w:szCs w:val="24"/>
        </w:rPr>
        <w:t>).</w:t>
      </w:r>
      <w:proofErr w:type="gramEnd"/>
    </w:p>
    <w:p w:rsidR="00BC53CD" w:rsidRPr="007335BE" w:rsidRDefault="00BC53CD" w:rsidP="007335BE">
      <w:pPr>
        <w:pStyle w:val="a4"/>
        <w:tabs>
          <w:tab w:val="left" w:pos="1134"/>
        </w:tabs>
        <w:ind w:left="-567" w:firstLine="567"/>
        <w:jc w:val="both"/>
        <w:rPr>
          <w:rFonts w:ascii="Times New Roman" w:hAnsi="Times New Roman" w:cs="Times New Roman"/>
          <w:bCs/>
          <w:sz w:val="24"/>
          <w:szCs w:val="24"/>
        </w:rPr>
      </w:pPr>
      <w:r>
        <w:rPr>
          <w:rFonts w:ascii="Times New Roman" w:hAnsi="Times New Roman" w:cs="Times New Roman"/>
          <w:bCs/>
          <w:sz w:val="24"/>
          <w:szCs w:val="24"/>
        </w:rPr>
        <w:t>Работа является не достаточно эффективной.</w:t>
      </w:r>
    </w:p>
    <w:p w:rsidR="00DE6BE4" w:rsidRDefault="00DE6BE4" w:rsidP="007335BE">
      <w:pPr>
        <w:pStyle w:val="a4"/>
        <w:tabs>
          <w:tab w:val="left" w:pos="1134"/>
        </w:tabs>
        <w:ind w:left="-567" w:firstLine="567"/>
        <w:jc w:val="both"/>
        <w:rPr>
          <w:rFonts w:ascii="Times New Roman" w:hAnsi="Times New Roman" w:cs="Times New Roman"/>
          <w:b/>
          <w:sz w:val="24"/>
          <w:szCs w:val="24"/>
        </w:rPr>
      </w:pPr>
    </w:p>
    <w:p w:rsidR="007335BE" w:rsidRDefault="00342129" w:rsidP="007335BE">
      <w:pPr>
        <w:pStyle w:val="a4"/>
        <w:tabs>
          <w:tab w:val="left" w:pos="1134"/>
        </w:tabs>
        <w:ind w:left="-567" w:firstLine="567"/>
        <w:jc w:val="both"/>
        <w:rPr>
          <w:rFonts w:ascii="Times New Roman" w:hAnsi="Times New Roman" w:cs="Times New Roman"/>
          <w:bCs/>
          <w:sz w:val="24"/>
          <w:szCs w:val="24"/>
        </w:rPr>
      </w:pPr>
      <w:r w:rsidRPr="00342129">
        <w:rPr>
          <w:rFonts w:ascii="Times New Roman" w:hAnsi="Times New Roman" w:cs="Times New Roman"/>
          <w:b/>
          <w:sz w:val="24"/>
          <w:szCs w:val="24"/>
        </w:rPr>
        <w:t xml:space="preserve">Задача </w:t>
      </w:r>
      <w:r w:rsidR="00655065">
        <w:rPr>
          <w:rFonts w:ascii="Times New Roman" w:hAnsi="Times New Roman" w:cs="Times New Roman"/>
          <w:b/>
          <w:sz w:val="24"/>
          <w:szCs w:val="24"/>
        </w:rPr>
        <w:t>4</w:t>
      </w:r>
      <w:r w:rsidRPr="00342129">
        <w:rPr>
          <w:rFonts w:ascii="Times New Roman" w:hAnsi="Times New Roman" w:cs="Times New Roman"/>
          <w:b/>
          <w:sz w:val="24"/>
          <w:szCs w:val="24"/>
        </w:rPr>
        <w:t xml:space="preserve">. </w:t>
      </w:r>
      <w:r w:rsidR="007335BE" w:rsidRPr="007335BE">
        <w:rPr>
          <w:rFonts w:ascii="Times New Roman" w:hAnsi="Times New Roman" w:cs="Times New Roman"/>
          <w:bCs/>
          <w:sz w:val="24"/>
          <w:szCs w:val="24"/>
        </w:rPr>
        <w:t>Предоставлен отчет о выполнении внутриучрежденческого контроля за предыдущий год. В приложении к приказу МБОУ «Енисейская СОШ» от 27.08.2019 № 55-П «</w:t>
      </w:r>
      <w:r w:rsidR="007335BE">
        <w:rPr>
          <w:rFonts w:ascii="Times New Roman" w:hAnsi="Times New Roman" w:cs="Times New Roman"/>
          <w:bCs/>
          <w:sz w:val="24"/>
          <w:szCs w:val="24"/>
        </w:rPr>
        <w:t>О</w:t>
      </w:r>
      <w:r w:rsidR="007335BE" w:rsidRPr="007335BE">
        <w:rPr>
          <w:rFonts w:ascii="Times New Roman" w:hAnsi="Times New Roman" w:cs="Times New Roman"/>
          <w:bCs/>
          <w:sz w:val="24"/>
          <w:szCs w:val="24"/>
        </w:rPr>
        <w:t>б утверждении плана-графика внутриучрежденческого контроля» имеется анализ проблем, выявленных при выполнении ВУК.</w:t>
      </w:r>
    </w:p>
    <w:p w:rsidR="007335BE" w:rsidRPr="007335BE"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План корректирующих и предупреждающих мероприятий по итогам внутриучрежденческого контроля проверить невозможно в связи с тем, что план работы образовательной организации не предоставлен. Протоколы педагогических советов имеются, протоколы методических советов имеются. Протоколы родительских собраний имеются.</w:t>
      </w:r>
    </w:p>
    <w:p w:rsidR="007335BE" w:rsidRPr="007335BE"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Справки о результатах проверок предоставлены в полном объеме. Предоставлено положение о внутриучрежденческом контроле, заверенное приказом образовательной организации от 01.09.2019 № 72/1. Инструментарий контроля не предоставлен. Инструкции по темам внутриучрежденческого контроля отсутствуют.</w:t>
      </w:r>
    </w:p>
    <w:p w:rsidR="007335BE" w:rsidRPr="007335BE"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Предоставлены приказы о проведении проверок в 2019-2020 учебном году. Даты и темы проверок соответствуют плану-графику, утвержденному приказом МБОУ «Енисейская СОШ» от 27.08.2019 № 55-П.</w:t>
      </w:r>
    </w:p>
    <w:p w:rsidR="007335BE" w:rsidRPr="007335BE"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Приказ о назначении ответственного за проведение внутриучрежденческого контроля отсутствует. Протоколы семинаров по вопросам организации и проведения внутриучрежденческого контроля отсутствуют.</w:t>
      </w:r>
    </w:p>
    <w:p w:rsidR="007335BE" w:rsidRPr="007335BE"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Приказы по результатам контроля составлены в полном объеме. Отсутствуют документы о снятии вопросов с контроля.</w:t>
      </w:r>
    </w:p>
    <w:p w:rsidR="00342129" w:rsidRDefault="007335BE" w:rsidP="007335BE">
      <w:pPr>
        <w:pStyle w:val="a4"/>
        <w:tabs>
          <w:tab w:val="left" w:pos="1134"/>
        </w:tabs>
        <w:ind w:left="-567" w:firstLine="567"/>
        <w:jc w:val="both"/>
        <w:rPr>
          <w:rFonts w:ascii="Times New Roman" w:hAnsi="Times New Roman" w:cs="Times New Roman"/>
          <w:bCs/>
          <w:sz w:val="24"/>
          <w:szCs w:val="24"/>
        </w:rPr>
      </w:pPr>
      <w:r w:rsidRPr="007335BE">
        <w:rPr>
          <w:rFonts w:ascii="Times New Roman" w:hAnsi="Times New Roman" w:cs="Times New Roman"/>
          <w:bCs/>
          <w:sz w:val="24"/>
          <w:szCs w:val="24"/>
        </w:rPr>
        <w:t>Предоставлены приказы о стимулировании педагогов, заключения и протоколы. К приказу от 07.10.2019 № 84-П «Об оценке результативности профессиональной деятельности педагогов» не приложен лист ознакомления.</w:t>
      </w:r>
    </w:p>
    <w:p w:rsidR="00BC53CD" w:rsidRDefault="00BC53CD" w:rsidP="007335BE">
      <w:pPr>
        <w:pStyle w:val="a4"/>
        <w:tabs>
          <w:tab w:val="left" w:pos="1134"/>
        </w:tabs>
        <w:ind w:left="-567" w:firstLine="567"/>
        <w:jc w:val="both"/>
        <w:rPr>
          <w:rFonts w:ascii="Times New Roman" w:hAnsi="Times New Roman" w:cs="Times New Roman"/>
          <w:bCs/>
          <w:sz w:val="24"/>
          <w:szCs w:val="24"/>
        </w:rPr>
      </w:pPr>
      <w:r>
        <w:rPr>
          <w:rFonts w:ascii="Times New Roman" w:hAnsi="Times New Roman" w:cs="Times New Roman"/>
          <w:sz w:val="24"/>
          <w:szCs w:val="24"/>
        </w:rPr>
        <w:t>Работа</w:t>
      </w:r>
      <w:r w:rsidRPr="00A506DB">
        <w:rPr>
          <w:rFonts w:ascii="Times New Roman" w:hAnsi="Times New Roman" w:cs="Times New Roman"/>
          <w:sz w:val="24"/>
          <w:szCs w:val="24"/>
        </w:rPr>
        <w:t xml:space="preserve"> по </w:t>
      </w:r>
      <w:r>
        <w:rPr>
          <w:rFonts w:ascii="Times New Roman" w:hAnsi="Times New Roman" w:cs="Times New Roman"/>
          <w:sz w:val="24"/>
          <w:szCs w:val="24"/>
        </w:rPr>
        <w:t>проведению</w:t>
      </w:r>
      <w:r w:rsidRPr="00A506DB">
        <w:rPr>
          <w:rFonts w:ascii="Times New Roman" w:hAnsi="Times New Roman" w:cs="Times New Roman"/>
          <w:sz w:val="24"/>
          <w:szCs w:val="24"/>
        </w:rPr>
        <w:t xml:space="preserve"> внутриучрежденческого контроля является эффективной</w:t>
      </w:r>
    </w:p>
    <w:p w:rsidR="00BC53CD" w:rsidRPr="007335BE" w:rsidRDefault="00BC53CD" w:rsidP="007335BE">
      <w:pPr>
        <w:pStyle w:val="a4"/>
        <w:tabs>
          <w:tab w:val="left" w:pos="1134"/>
        </w:tabs>
        <w:ind w:left="-567" w:firstLine="567"/>
        <w:jc w:val="both"/>
        <w:rPr>
          <w:rFonts w:ascii="Times New Roman" w:hAnsi="Times New Roman" w:cs="Times New Roman"/>
          <w:bCs/>
          <w:color w:val="000000"/>
          <w:spacing w:val="-2"/>
          <w:sz w:val="24"/>
          <w:szCs w:val="24"/>
          <w:shd w:val="clear" w:color="auto" w:fill="FFFFFF"/>
        </w:rPr>
      </w:pPr>
    </w:p>
    <w:p w:rsidR="00BE2080" w:rsidRPr="00BE2080" w:rsidRDefault="00342129" w:rsidP="00BE2080">
      <w:pPr>
        <w:shd w:val="clear" w:color="auto" w:fill="FFFFFF"/>
        <w:autoSpaceDE w:val="0"/>
        <w:autoSpaceDN w:val="0"/>
        <w:adjustRightInd w:val="0"/>
        <w:spacing w:after="0" w:line="240" w:lineRule="auto"/>
        <w:ind w:left="-567" w:firstLine="567"/>
        <w:jc w:val="both"/>
        <w:rPr>
          <w:rFonts w:ascii="Times New Roman" w:hAnsi="Times New Roman" w:cs="Times New Roman"/>
          <w:bCs/>
          <w:sz w:val="24"/>
          <w:szCs w:val="24"/>
        </w:rPr>
      </w:pPr>
      <w:r w:rsidRPr="00342129">
        <w:rPr>
          <w:rFonts w:ascii="Times New Roman" w:hAnsi="Times New Roman" w:cs="Times New Roman"/>
          <w:b/>
          <w:sz w:val="24"/>
          <w:szCs w:val="24"/>
        </w:rPr>
        <w:t xml:space="preserve">Задача </w:t>
      </w:r>
      <w:r w:rsidR="00655065">
        <w:rPr>
          <w:rFonts w:ascii="Times New Roman" w:hAnsi="Times New Roman" w:cs="Times New Roman"/>
          <w:b/>
          <w:sz w:val="24"/>
          <w:szCs w:val="24"/>
        </w:rPr>
        <w:t>5</w:t>
      </w:r>
      <w:r w:rsidRPr="00342129">
        <w:rPr>
          <w:rFonts w:ascii="Times New Roman" w:hAnsi="Times New Roman" w:cs="Times New Roman"/>
          <w:b/>
          <w:sz w:val="24"/>
          <w:szCs w:val="24"/>
        </w:rPr>
        <w:t xml:space="preserve">. </w:t>
      </w:r>
      <w:r w:rsidR="00BE2080" w:rsidRPr="00BE2080">
        <w:rPr>
          <w:rFonts w:ascii="Times New Roman" w:hAnsi="Times New Roman" w:cs="Times New Roman"/>
          <w:bCs/>
          <w:sz w:val="24"/>
          <w:szCs w:val="24"/>
        </w:rPr>
        <w:t>Деятельность по организации правового воспитани</w:t>
      </w:r>
      <w:r w:rsidR="00933E98">
        <w:rPr>
          <w:rFonts w:ascii="Times New Roman" w:hAnsi="Times New Roman" w:cs="Times New Roman"/>
          <w:bCs/>
          <w:sz w:val="24"/>
          <w:szCs w:val="24"/>
        </w:rPr>
        <w:t>я в</w:t>
      </w:r>
      <w:r w:rsidR="00BE2080" w:rsidRPr="00BE2080">
        <w:rPr>
          <w:rFonts w:ascii="Times New Roman" w:hAnsi="Times New Roman" w:cs="Times New Roman"/>
          <w:bCs/>
          <w:sz w:val="24"/>
          <w:szCs w:val="24"/>
        </w:rPr>
        <w:t xml:space="preserve"> МБОУ «Енисейская СОШ» частично соответствует направлению и освоению социальных норм и правил, формирования законопослушного поведения.</w:t>
      </w:r>
      <w:r w:rsidR="00EE7451">
        <w:rPr>
          <w:rFonts w:ascii="Times New Roman" w:hAnsi="Times New Roman" w:cs="Times New Roman"/>
          <w:bCs/>
          <w:sz w:val="24"/>
          <w:szCs w:val="24"/>
        </w:rPr>
        <w:t xml:space="preserve"> </w:t>
      </w:r>
      <w:proofErr w:type="gramStart"/>
      <w:r w:rsidR="00BE2080" w:rsidRPr="00BE2080">
        <w:rPr>
          <w:rFonts w:ascii="Times New Roman" w:hAnsi="Times New Roman" w:cs="Times New Roman"/>
          <w:bCs/>
          <w:sz w:val="24"/>
          <w:szCs w:val="24"/>
        </w:rPr>
        <w:t>Назначен</w:t>
      </w:r>
      <w:proofErr w:type="gramEnd"/>
      <w:r w:rsidR="00BE2080" w:rsidRPr="00BE2080">
        <w:rPr>
          <w:rFonts w:ascii="Times New Roman" w:hAnsi="Times New Roman" w:cs="Times New Roman"/>
          <w:bCs/>
          <w:sz w:val="24"/>
          <w:szCs w:val="24"/>
        </w:rPr>
        <w:t xml:space="preserve"> ответственный за реализацию 120-ФЗ</w:t>
      </w:r>
      <w:r w:rsidR="00807BD3">
        <w:rPr>
          <w:rFonts w:ascii="Times New Roman" w:hAnsi="Times New Roman" w:cs="Times New Roman"/>
          <w:bCs/>
          <w:sz w:val="24"/>
          <w:szCs w:val="24"/>
        </w:rPr>
        <w:t>.</w:t>
      </w:r>
    </w:p>
    <w:p w:rsidR="00BE2080" w:rsidRPr="00BE2080" w:rsidRDefault="00BE2080" w:rsidP="00BE2080">
      <w:pPr>
        <w:shd w:val="clear" w:color="auto" w:fill="FFFFFF"/>
        <w:autoSpaceDE w:val="0"/>
        <w:autoSpaceDN w:val="0"/>
        <w:adjustRightInd w:val="0"/>
        <w:spacing w:after="0" w:line="240" w:lineRule="auto"/>
        <w:ind w:left="-567" w:firstLine="567"/>
        <w:jc w:val="both"/>
        <w:rPr>
          <w:rFonts w:ascii="Times New Roman" w:hAnsi="Times New Roman" w:cs="Times New Roman"/>
          <w:bCs/>
          <w:sz w:val="24"/>
          <w:szCs w:val="24"/>
        </w:rPr>
      </w:pPr>
      <w:r w:rsidRPr="00BE2080">
        <w:rPr>
          <w:rFonts w:ascii="Times New Roman" w:hAnsi="Times New Roman" w:cs="Times New Roman"/>
          <w:bCs/>
          <w:sz w:val="24"/>
          <w:szCs w:val="24"/>
        </w:rPr>
        <w:t>Не у всех классных руководителей имеется анализ работы за предыдущий учебный год</w:t>
      </w:r>
      <w:r w:rsidR="00807BD3">
        <w:rPr>
          <w:rFonts w:ascii="Times New Roman" w:hAnsi="Times New Roman" w:cs="Times New Roman"/>
          <w:bCs/>
          <w:sz w:val="24"/>
          <w:szCs w:val="24"/>
        </w:rPr>
        <w:t xml:space="preserve"> и </w:t>
      </w:r>
      <w:r w:rsidRPr="00BE2080">
        <w:rPr>
          <w:rFonts w:ascii="Times New Roman" w:hAnsi="Times New Roman" w:cs="Times New Roman"/>
          <w:bCs/>
          <w:sz w:val="24"/>
          <w:szCs w:val="24"/>
        </w:rPr>
        <w:t xml:space="preserve">планы работы у за предыдущий учебный год. </w:t>
      </w:r>
    </w:p>
    <w:p w:rsidR="00BE2080" w:rsidRPr="00BE2080" w:rsidRDefault="00BE2080" w:rsidP="00BE2080">
      <w:pPr>
        <w:shd w:val="clear" w:color="auto" w:fill="FFFFFF"/>
        <w:autoSpaceDE w:val="0"/>
        <w:autoSpaceDN w:val="0"/>
        <w:adjustRightInd w:val="0"/>
        <w:spacing w:after="0" w:line="240" w:lineRule="auto"/>
        <w:ind w:left="-567" w:firstLine="567"/>
        <w:jc w:val="both"/>
        <w:rPr>
          <w:rFonts w:ascii="Times New Roman" w:hAnsi="Times New Roman" w:cs="Times New Roman"/>
          <w:bCs/>
          <w:sz w:val="24"/>
          <w:szCs w:val="24"/>
        </w:rPr>
      </w:pPr>
      <w:r w:rsidRPr="00BE2080">
        <w:rPr>
          <w:rFonts w:ascii="Times New Roman" w:hAnsi="Times New Roman" w:cs="Times New Roman"/>
          <w:bCs/>
          <w:sz w:val="24"/>
          <w:szCs w:val="24"/>
        </w:rPr>
        <w:t>В БИЦ не оформлен сменный уголок правовых знаний.</w:t>
      </w:r>
    </w:p>
    <w:p w:rsidR="00BE2080" w:rsidRPr="00BE2080" w:rsidRDefault="00BE2080" w:rsidP="00BE2080">
      <w:pPr>
        <w:shd w:val="clear" w:color="auto" w:fill="FFFFFF"/>
        <w:autoSpaceDE w:val="0"/>
        <w:autoSpaceDN w:val="0"/>
        <w:adjustRightInd w:val="0"/>
        <w:spacing w:after="0" w:line="240" w:lineRule="auto"/>
        <w:ind w:left="-567" w:firstLine="567"/>
        <w:jc w:val="both"/>
        <w:rPr>
          <w:rFonts w:ascii="Times New Roman" w:hAnsi="Times New Roman" w:cs="Times New Roman"/>
          <w:bCs/>
          <w:sz w:val="24"/>
          <w:szCs w:val="24"/>
        </w:rPr>
      </w:pPr>
      <w:r w:rsidRPr="00BE2080">
        <w:rPr>
          <w:rFonts w:ascii="Times New Roman" w:hAnsi="Times New Roman" w:cs="Times New Roman"/>
          <w:bCs/>
          <w:sz w:val="24"/>
          <w:szCs w:val="24"/>
        </w:rPr>
        <w:t xml:space="preserve">Сотрудник ТОНД не включен в состав Совета профилактики школы. </w:t>
      </w:r>
    </w:p>
    <w:p w:rsidR="00BE2080" w:rsidRPr="00BE2080" w:rsidRDefault="00BE2080" w:rsidP="00BE2080">
      <w:pPr>
        <w:shd w:val="clear" w:color="auto" w:fill="FFFFFF"/>
        <w:autoSpaceDE w:val="0"/>
        <w:autoSpaceDN w:val="0"/>
        <w:adjustRightInd w:val="0"/>
        <w:spacing w:after="0" w:line="240" w:lineRule="auto"/>
        <w:ind w:left="-567" w:firstLine="567"/>
        <w:jc w:val="both"/>
        <w:rPr>
          <w:rFonts w:ascii="Times New Roman" w:hAnsi="Times New Roman" w:cs="Times New Roman"/>
          <w:bCs/>
          <w:sz w:val="24"/>
          <w:szCs w:val="24"/>
        </w:rPr>
      </w:pPr>
      <w:r w:rsidRPr="00BE2080">
        <w:rPr>
          <w:rFonts w:ascii="Times New Roman" w:hAnsi="Times New Roman" w:cs="Times New Roman"/>
          <w:bCs/>
          <w:sz w:val="24"/>
          <w:szCs w:val="24"/>
        </w:rPr>
        <w:lastRenderedPageBreak/>
        <w:t>Не весь пакет документов, подтверждающий занятость несовершеннолетних (в т.ч. состоящих на учете) в каникулярное время.</w:t>
      </w:r>
    </w:p>
    <w:p w:rsidR="00655065" w:rsidRDefault="00BE2080" w:rsidP="00BE2080">
      <w:pPr>
        <w:shd w:val="clear" w:color="auto" w:fill="FFFFFF"/>
        <w:autoSpaceDE w:val="0"/>
        <w:autoSpaceDN w:val="0"/>
        <w:adjustRightInd w:val="0"/>
        <w:spacing w:after="0" w:line="240" w:lineRule="auto"/>
        <w:ind w:left="-567" w:firstLine="567"/>
        <w:jc w:val="both"/>
        <w:rPr>
          <w:rFonts w:ascii="Times New Roman" w:hAnsi="Times New Roman" w:cs="Times New Roman"/>
          <w:bCs/>
          <w:sz w:val="24"/>
          <w:szCs w:val="24"/>
        </w:rPr>
      </w:pPr>
      <w:r w:rsidRPr="00BE2080">
        <w:rPr>
          <w:rFonts w:ascii="Times New Roman" w:hAnsi="Times New Roman" w:cs="Times New Roman"/>
          <w:bCs/>
          <w:sz w:val="24"/>
          <w:szCs w:val="24"/>
        </w:rPr>
        <w:t xml:space="preserve">Не закреплены шефы-наставники за </w:t>
      </w:r>
      <w:proofErr w:type="gramStart"/>
      <w:r w:rsidRPr="00BE2080">
        <w:rPr>
          <w:rFonts w:ascii="Times New Roman" w:hAnsi="Times New Roman" w:cs="Times New Roman"/>
          <w:bCs/>
          <w:sz w:val="24"/>
          <w:szCs w:val="24"/>
        </w:rPr>
        <w:t>несовершеннолетними</w:t>
      </w:r>
      <w:proofErr w:type="gramEnd"/>
      <w:r w:rsidRPr="00BE2080">
        <w:rPr>
          <w:rFonts w:ascii="Times New Roman" w:hAnsi="Times New Roman" w:cs="Times New Roman"/>
          <w:bCs/>
          <w:sz w:val="24"/>
          <w:szCs w:val="24"/>
        </w:rPr>
        <w:t xml:space="preserve"> состоящими на учете.</w:t>
      </w:r>
    </w:p>
    <w:p w:rsidR="00BC53CD" w:rsidRPr="00BE2080" w:rsidRDefault="00115F85" w:rsidP="00BE2080">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bCs/>
          <w:color w:val="000000"/>
          <w:sz w:val="24"/>
          <w:szCs w:val="24"/>
        </w:rPr>
      </w:pPr>
      <w:r>
        <w:rPr>
          <w:rFonts w:ascii="Times New Roman" w:hAnsi="Times New Roman" w:cs="Times New Roman"/>
          <w:bCs/>
          <w:sz w:val="24"/>
          <w:szCs w:val="24"/>
        </w:rPr>
        <w:t>Работа является недостаточно эф</w:t>
      </w:r>
      <w:r w:rsidR="00BC53CD">
        <w:rPr>
          <w:rFonts w:ascii="Times New Roman" w:hAnsi="Times New Roman" w:cs="Times New Roman"/>
          <w:bCs/>
          <w:sz w:val="24"/>
          <w:szCs w:val="24"/>
        </w:rPr>
        <w:t>фективной.</w:t>
      </w:r>
    </w:p>
    <w:p w:rsidR="008A353E" w:rsidRDefault="008A353E" w:rsidP="00807BD3">
      <w:pPr>
        <w:pStyle w:val="a3"/>
        <w:spacing w:after="0" w:line="240" w:lineRule="auto"/>
        <w:ind w:left="-567" w:firstLine="567"/>
        <w:jc w:val="both"/>
        <w:rPr>
          <w:rFonts w:ascii="Times New Roman" w:eastAsia="Times New Roman" w:hAnsi="Times New Roman" w:cs="Times New Roman"/>
          <w:b/>
          <w:color w:val="000000"/>
          <w:sz w:val="24"/>
          <w:szCs w:val="24"/>
        </w:rPr>
      </w:pPr>
    </w:p>
    <w:p w:rsidR="00094119" w:rsidRPr="00296708" w:rsidRDefault="00655065" w:rsidP="00296708">
      <w:pPr>
        <w:pStyle w:val="a3"/>
        <w:spacing w:after="0" w:line="240" w:lineRule="auto"/>
        <w:ind w:left="-567" w:firstLine="567"/>
        <w:jc w:val="both"/>
        <w:rPr>
          <w:rFonts w:ascii="Times New Roman" w:eastAsia="Times New Roman" w:hAnsi="Times New Roman" w:cs="Times New Roman"/>
          <w:bCs/>
          <w:color w:val="000000"/>
          <w:sz w:val="24"/>
          <w:szCs w:val="24"/>
        </w:rPr>
      </w:pPr>
      <w:r w:rsidRPr="00094119">
        <w:rPr>
          <w:rFonts w:ascii="Times New Roman" w:eastAsia="Times New Roman" w:hAnsi="Times New Roman" w:cs="Times New Roman"/>
          <w:b/>
          <w:color w:val="000000"/>
          <w:sz w:val="24"/>
          <w:szCs w:val="24"/>
        </w:rPr>
        <w:t xml:space="preserve">Задача 6. </w:t>
      </w:r>
      <w:r w:rsidR="00807BD3">
        <w:rPr>
          <w:rFonts w:ascii="Times New Roman" w:eastAsia="Times New Roman" w:hAnsi="Times New Roman" w:cs="Times New Roman"/>
          <w:bCs/>
          <w:color w:val="000000"/>
          <w:sz w:val="24"/>
          <w:szCs w:val="24"/>
        </w:rPr>
        <w:t>Имеются</w:t>
      </w:r>
      <w:r w:rsidR="00807BD3" w:rsidRPr="00807BD3">
        <w:rPr>
          <w:rFonts w:ascii="Times New Roman" w:eastAsia="Times New Roman" w:hAnsi="Times New Roman" w:cs="Times New Roman"/>
          <w:bCs/>
          <w:color w:val="000000"/>
          <w:sz w:val="24"/>
          <w:szCs w:val="24"/>
        </w:rPr>
        <w:t xml:space="preserve"> нормативно-правовые и методические документы, регламентирующие организацию и проведение аттестации педагогических работников. Из 19 педагогических работников на категорию аттестовано 17 человек. Наблюдается положительная динамика аттестованных на более высокую категорию. На заседаниях методического совета рассматривается вопрос п</w:t>
      </w:r>
      <w:r w:rsidR="008A353E">
        <w:rPr>
          <w:rFonts w:ascii="Times New Roman" w:eastAsia="Times New Roman" w:hAnsi="Times New Roman" w:cs="Times New Roman"/>
          <w:bCs/>
          <w:color w:val="000000"/>
          <w:sz w:val="24"/>
          <w:szCs w:val="24"/>
        </w:rPr>
        <w:t>о аттестации (протоколы 2018-20</w:t>
      </w:r>
      <w:r w:rsidR="00807BD3" w:rsidRPr="00807BD3">
        <w:rPr>
          <w:rFonts w:ascii="Times New Roman" w:eastAsia="Times New Roman" w:hAnsi="Times New Roman" w:cs="Times New Roman"/>
          <w:bCs/>
          <w:color w:val="000000"/>
          <w:sz w:val="24"/>
          <w:szCs w:val="24"/>
        </w:rPr>
        <w:t>19 уч</w:t>
      </w:r>
      <w:r w:rsidR="00807BD3">
        <w:rPr>
          <w:rFonts w:ascii="Times New Roman" w:eastAsia="Times New Roman" w:hAnsi="Times New Roman" w:cs="Times New Roman"/>
          <w:bCs/>
          <w:color w:val="000000"/>
          <w:sz w:val="24"/>
          <w:szCs w:val="24"/>
        </w:rPr>
        <w:t xml:space="preserve">ебного </w:t>
      </w:r>
      <w:r w:rsidR="00807BD3" w:rsidRPr="00807BD3">
        <w:rPr>
          <w:rFonts w:ascii="Times New Roman" w:eastAsia="Times New Roman" w:hAnsi="Times New Roman" w:cs="Times New Roman"/>
          <w:bCs/>
          <w:color w:val="000000"/>
          <w:sz w:val="24"/>
          <w:szCs w:val="24"/>
        </w:rPr>
        <w:t xml:space="preserve">года, план на 2019-2020 (январь)).  В трудовых книжках имеются записи об установлении педагогическому работнику квалификационной категории.  </w:t>
      </w:r>
      <w:r w:rsidR="00807BD3">
        <w:rPr>
          <w:rFonts w:ascii="Times New Roman" w:eastAsia="Times New Roman" w:hAnsi="Times New Roman" w:cs="Times New Roman"/>
          <w:bCs/>
          <w:color w:val="000000"/>
          <w:sz w:val="24"/>
          <w:szCs w:val="24"/>
        </w:rPr>
        <w:t>Отсутствуют</w:t>
      </w:r>
      <w:r w:rsidR="00807BD3" w:rsidRPr="00807BD3">
        <w:rPr>
          <w:rFonts w:ascii="Times New Roman" w:eastAsia="Times New Roman" w:hAnsi="Times New Roman" w:cs="Times New Roman"/>
          <w:bCs/>
          <w:color w:val="000000"/>
          <w:sz w:val="24"/>
          <w:szCs w:val="24"/>
        </w:rPr>
        <w:t xml:space="preserve"> приказы об установлении оплаты труда с учетом установленной категории (при подтверждении категории, только при изменении с первой на </w:t>
      </w:r>
      <w:proofErr w:type="gramStart"/>
      <w:r w:rsidR="00807BD3" w:rsidRPr="000F0E50">
        <w:rPr>
          <w:rFonts w:ascii="Times New Roman" w:eastAsia="Times New Roman" w:hAnsi="Times New Roman" w:cs="Times New Roman"/>
          <w:bCs/>
          <w:color w:val="000000"/>
          <w:sz w:val="24"/>
          <w:szCs w:val="24"/>
        </w:rPr>
        <w:t>высшую</w:t>
      </w:r>
      <w:proofErr w:type="gramEnd"/>
      <w:r w:rsidR="00807BD3" w:rsidRPr="000F0E50">
        <w:rPr>
          <w:rFonts w:ascii="Times New Roman" w:eastAsia="Times New Roman" w:hAnsi="Times New Roman" w:cs="Times New Roman"/>
          <w:bCs/>
          <w:color w:val="000000"/>
          <w:sz w:val="24"/>
          <w:szCs w:val="24"/>
        </w:rPr>
        <w:t xml:space="preserve">), дополнительные соглашения к трудовому договору об изменении оплаты труда, </w:t>
      </w:r>
      <w:r w:rsidR="00807BD3" w:rsidRPr="00296708">
        <w:rPr>
          <w:rFonts w:ascii="Times New Roman" w:eastAsia="Times New Roman" w:hAnsi="Times New Roman" w:cs="Times New Roman"/>
          <w:bCs/>
          <w:color w:val="000000"/>
          <w:sz w:val="24"/>
          <w:szCs w:val="24"/>
        </w:rPr>
        <w:t>информация в личном деле сотрудника о результатах аттестации, личная карточка работника формы Т-2 с записью результатов аттестации.</w:t>
      </w:r>
    </w:p>
    <w:p w:rsidR="00296708" w:rsidRDefault="000F0E50" w:rsidP="00296708">
      <w:pPr>
        <w:pStyle w:val="a3"/>
        <w:tabs>
          <w:tab w:val="left" w:pos="-284"/>
          <w:tab w:val="left" w:pos="426"/>
        </w:tabs>
        <w:spacing w:after="0" w:line="240" w:lineRule="auto"/>
        <w:ind w:left="-567" w:firstLine="567"/>
        <w:jc w:val="both"/>
        <w:rPr>
          <w:rFonts w:ascii="Times New Roman" w:hAnsi="Times New Roman" w:cs="Times New Roman"/>
          <w:sz w:val="24"/>
          <w:szCs w:val="24"/>
        </w:rPr>
      </w:pPr>
      <w:r w:rsidRPr="00296708">
        <w:rPr>
          <w:rFonts w:ascii="Times New Roman" w:hAnsi="Times New Roman" w:cs="Times New Roman"/>
          <w:color w:val="000000"/>
          <w:sz w:val="24"/>
          <w:szCs w:val="24"/>
          <w:shd w:val="clear" w:color="auto" w:fill="FFFFFF"/>
        </w:rPr>
        <w:t>Анализ аттестации педагогических и руководящих работников показал позитивную динамику повышения уровня квалификации.</w:t>
      </w:r>
      <w:r w:rsidR="00296708" w:rsidRPr="00296708">
        <w:rPr>
          <w:rFonts w:ascii="Times New Roman" w:hAnsi="Times New Roman" w:cs="Times New Roman"/>
          <w:color w:val="000000"/>
          <w:sz w:val="24"/>
          <w:szCs w:val="24"/>
          <w:shd w:val="clear" w:color="auto" w:fill="FFFFFF"/>
        </w:rPr>
        <w:t xml:space="preserve"> </w:t>
      </w:r>
      <w:r w:rsidR="00296708">
        <w:rPr>
          <w:rFonts w:ascii="Times New Roman" w:hAnsi="Times New Roman" w:cs="Times New Roman"/>
          <w:color w:val="000000"/>
          <w:sz w:val="24"/>
          <w:szCs w:val="24"/>
          <w:shd w:val="clear" w:color="auto" w:fill="FFFFFF"/>
        </w:rPr>
        <w:t>Образование следующих</w:t>
      </w:r>
      <w:r w:rsidR="00296708" w:rsidRPr="00296708">
        <w:rPr>
          <w:rFonts w:ascii="Times New Roman" w:hAnsi="Times New Roman" w:cs="Times New Roman"/>
          <w:color w:val="000000"/>
          <w:sz w:val="24"/>
          <w:szCs w:val="24"/>
          <w:shd w:val="clear" w:color="auto" w:fill="FFFFFF"/>
        </w:rPr>
        <w:t xml:space="preserve"> педагогических работник</w:t>
      </w:r>
      <w:r w:rsidR="00296708">
        <w:rPr>
          <w:rFonts w:ascii="Times New Roman" w:hAnsi="Times New Roman" w:cs="Times New Roman"/>
          <w:color w:val="000000"/>
          <w:sz w:val="24"/>
          <w:szCs w:val="24"/>
          <w:shd w:val="clear" w:color="auto" w:fill="FFFFFF"/>
        </w:rPr>
        <w:t>ов</w:t>
      </w:r>
      <w:r w:rsidR="00296708" w:rsidRPr="00296708">
        <w:rPr>
          <w:rFonts w:ascii="Times New Roman" w:hAnsi="Times New Roman" w:cs="Times New Roman"/>
          <w:color w:val="000000"/>
          <w:sz w:val="24"/>
          <w:szCs w:val="24"/>
          <w:shd w:val="clear" w:color="auto" w:fill="FFFFFF"/>
        </w:rPr>
        <w:t xml:space="preserve"> не соответству</w:t>
      </w:r>
      <w:r w:rsidR="00296708">
        <w:rPr>
          <w:rFonts w:ascii="Times New Roman" w:hAnsi="Times New Roman" w:cs="Times New Roman"/>
          <w:color w:val="000000"/>
          <w:sz w:val="24"/>
          <w:szCs w:val="24"/>
          <w:shd w:val="clear" w:color="auto" w:fill="FFFFFF"/>
        </w:rPr>
        <w:t>е</w:t>
      </w:r>
      <w:r w:rsidR="00296708" w:rsidRPr="00296708">
        <w:rPr>
          <w:rFonts w:ascii="Times New Roman" w:hAnsi="Times New Roman" w:cs="Times New Roman"/>
          <w:color w:val="000000"/>
          <w:sz w:val="24"/>
          <w:szCs w:val="24"/>
          <w:shd w:val="clear" w:color="auto" w:fill="FFFFFF"/>
        </w:rPr>
        <w:t>т занимаемой должности (не пройдена профессиональная переподготовка)</w:t>
      </w:r>
      <w:r w:rsidR="00296708">
        <w:rPr>
          <w:rFonts w:ascii="Times New Roman" w:hAnsi="Times New Roman" w:cs="Times New Roman"/>
          <w:color w:val="000000"/>
          <w:sz w:val="24"/>
          <w:szCs w:val="24"/>
          <w:shd w:val="clear" w:color="auto" w:fill="FFFFFF"/>
        </w:rPr>
        <w:t>:</w:t>
      </w:r>
      <w:r w:rsidR="00296708" w:rsidRPr="00296708">
        <w:rPr>
          <w:rFonts w:ascii="Times New Roman" w:hAnsi="Times New Roman" w:cs="Times New Roman"/>
          <w:color w:val="000000"/>
          <w:sz w:val="24"/>
          <w:szCs w:val="24"/>
          <w:shd w:val="clear" w:color="auto" w:fill="FFFFFF"/>
        </w:rPr>
        <w:t xml:space="preserve"> </w:t>
      </w:r>
      <w:proofErr w:type="spellStart"/>
      <w:r w:rsidR="00296708" w:rsidRPr="00296708">
        <w:rPr>
          <w:rFonts w:ascii="Times New Roman" w:hAnsi="Times New Roman" w:cs="Times New Roman"/>
          <w:sz w:val="24"/>
          <w:szCs w:val="24"/>
        </w:rPr>
        <w:t>Мурзина</w:t>
      </w:r>
      <w:proofErr w:type="spellEnd"/>
      <w:r w:rsidR="00296708" w:rsidRPr="00296708">
        <w:rPr>
          <w:rFonts w:ascii="Times New Roman" w:hAnsi="Times New Roman" w:cs="Times New Roman"/>
          <w:sz w:val="24"/>
          <w:szCs w:val="24"/>
        </w:rPr>
        <w:t xml:space="preserve"> Л.Г.  (предмет  «технология»)</w:t>
      </w:r>
      <w:r w:rsidR="00296708">
        <w:rPr>
          <w:rFonts w:ascii="Times New Roman" w:hAnsi="Times New Roman" w:cs="Times New Roman"/>
          <w:sz w:val="24"/>
          <w:szCs w:val="24"/>
        </w:rPr>
        <w:t xml:space="preserve">, </w:t>
      </w:r>
      <w:r w:rsidR="00296708" w:rsidRPr="00296708">
        <w:rPr>
          <w:rFonts w:ascii="Times New Roman" w:hAnsi="Times New Roman" w:cs="Times New Roman"/>
          <w:sz w:val="24"/>
          <w:szCs w:val="24"/>
        </w:rPr>
        <w:t>Мякишева О.Ф. (предмет «основы безопасности жизнедеятельности»)</w:t>
      </w:r>
      <w:r w:rsidR="00296708">
        <w:rPr>
          <w:rFonts w:ascii="Times New Roman" w:hAnsi="Times New Roman" w:cs="Times New Roman"/>
          <w:sz w:val="24"/>
          <w:szCs w:val="24"/>
        </w:rPr>
        <w:t xml:space="preserve">, </w:t>
      </w:r>
      <w:r w:rsidR="00296708" w:rsidRPr="00296708">
        <w:rPr>
          <w:rFonts w:ascii="Times New Roman" w:hAnsi="Times New Roman" w:cs="Times New Roman"/>
          <w:sz w:val="24"/>
          <w:szCs w:val="24"/>
        </w:rPr>
        <w:t>Щербакова Л.В.  (предмет «Основы религиозных культур и светской этики»)</w:t>
      </w:r>
      <w:r w:rsidR="00296708">
        <w:rPr>
          <w:rFonts w:ascii="Times New Roman" w:hAnsi="Times New Roman" w:cs="Times New Roman"/>
          <w:sz w:val="24"/>
          <w:szCs w:val="24"/>
        </w:rPr>
        <w:t>.</w:t>
      </w:r>
    </w:p>
    <w:p w:rsidR="00BC53CD" w:rsidRPr="00296708" w:rsidRDefault="00BC53CD" w:rsidP="00296708">
      <w:pPr>
        <w:pStyle w:val="a3"/>
        <w:tabs>
          <w:tab w:val="left" w:pos="-284"/>
          <w:tab w:val="left" w:pos="426"/>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Работа является не достаточно эффективной. </w:t>
      </w:r>
    </w:p>
    <w:p w:rsidR="000F0E50" w:rsidRPr="00296708" w:rsidRDefault="000F0E50" w:rsidP="00807BD3">
      <w:pPr>
        <w:pStyle w:val="a3"/>
        <w:spacing w:after="0" w:line="240" w:lineRule="auto"/>
        <w:ind w:left="-567" w:firstLine="567"/>
        <w:jc w:val="both"/>
        <w:rPr>
          <w:rFonts w:ascii="Times New Roman" w:eastAsia="Times New Roman" w:hAnsi="Times New Roman" w:cs="Times New Roman"/>
          <w:bCs/>
          <w:color w:val="000000"/>
          <w:sz w:val="24"/>
          <w:szCs w:val="24"/>
        </w:rPr>
      </w:pPr>
    </w:p>
    <w:p w:rsidR="00807BD3" w:rsidRPr="00296708" w:rsidRDefault="00807BD3" w:rsidP="00807BD3">
      <w:pPr>
        <w:pStyle w:val="a3"/>
        <w:spacing w:after="0" w:line="240" w:lineRule="auto"/>
        <w:ind w:left="-567" w:firstLine="567"/>
        <w:jc w:val="both"/>
        <w:rPr>
          <w:rFonts w:ascii="Times New Roman" w:eastAsia="Times New Roman" w:hAnsi="Times New Roman" w:cs="Times New Roman"/>
          <w:bCs/>
          <w:color w:val="000000"/>
          <w:sz w:val="24"/>
          <w:szCs w:val="24"/>
        </w:rPr>
      </w:pPr>
      <w:r w:rsidRPr="00296708">
        <w:rPr>
          <w:rFonts w:ascii="Times New Roman" w:eastAsia="Times New Roman" w:hAnsi="Times New Roman" w:cs="Times New Roman"/>
          <w:b/>
          <w:color w:val="000000"/>
          <w:sz w:val="24"/>
          <w:szCs w:val="24"/>
        </w:rPr>
        <w:t>Задача 7.</w:t>
      </w:r>
      <w:r w:rsidRPr="00296708">
        <w:rPr>
          <w:rFonts w:ascii="Times New Roman" w:eastAsia="Times New Roman" w:hAnsi="Times New Roman" w:cs="Times New Roman"/>
          <w:bCs/>
          <w:color w:val="000000"/>
          <w:sz w:val="24"/>
          <w:szCs w:val="24"/>
        </w:rPr>
        <w:t xml:space="preserve"> ООП</w:t>
      </w:r>
      <w:r w:rsidR="00DE6BE4" w:rsidRPr="00296708">
        <w:rPr>
          <w:rFonts w:ascii="Times New Roman" w:eastAsia="Times New Roman" w:hAnsi="Times New Roman" w:cs="Times New Roman"/>
          <w:bCs/>
          <w:color w:val="000000"/>
          <w:sz w:val="24"/>
          <w:szCs w:val="24"/>
        </w:rPr>
        <w:t xml:space="preserve"> </w:t>
      </w:r>
      <w:r w:rsidRPr="00296708">
        <w:rPr>
          <w:rFonts w:ascii="Times New Roman" w:eastAsia="Times New Roman" w:hAnsi="Times New Roman" w:cs="Times New Roman"/>
          <w:bCs/>
          <w:color w:val="000000"/>
          <w:sz w:val="24"/>
          <w:szCs w:val="24"/>
        </w:rPr>
        <w:t xml:space="preserve">ДО </w:t>
      </w:r>
      <w:proofErr w:type="gramStart"/>
      <w:r w:rsidRPr="00296708">
        <w:rPr>
          <w:rFonts w:ascii="Times New Roman" w:eastAsia="Times New Roman" w:hAnsi="Times New Roman" w:cs="Times New Roman"/>
          <w:bCs/>
          <w:color w:val="000000"/>
          <w:sz w:val="24"/>
          <w:szCs w:val="24"/>
        </w:rPr>
        <w:t>разработана</w:t>
      </w:r>
      <w:proofErr w:type="gramEnd"/>
      <w:r w:rsidRPr="00296708">
        <w:rPr>
          <w:rFonts w:ascii="Times New Roman" w:eastAsia="Times New Roman" w:hAnsi="Times New Roman" w:cs="Times New Roman"/>
          <w:bCs/>
          <w:color w:val="000000"/>
          <w:sz w:val="24"/>
          <w:szCs w:val="24"/>
        </w:rPr>
        <w:t xml:space="preserve"> и утверждена в соответствии с требованиями ч. 7 ст. 12, ч. 3 ст. 28 Федерального закона Российской Федерации от 29.12.2012 № 273-ФЗ «Об образовании в Российской Федерации». В нарушение части 6 статьи 12 Федерального закона от 29.12.2012 № 273-ФЗ «Об образовании в Российской Федерации» образовательная программа не утверждена приказом.</w:t>
      </w:r>
    </w:p>
    <w:p w:rsidR="00807BD3" w:rsidRPr="00296708" w:rsidRDefault="00807BD3" w:rsidP="00807BD3">
      <w:pPr>
        <w:pStyle w:val="a3"/>
        <w:spacing w:after="0" w:line="240" w:lineRule="auto"/>
        <w:ind w:left="-567" w:firstLine="567"/>
        <w:jc w:val="both"/>
        <w:rPr>
          <w:rFonts w:ascii="Times New Roman" w:eastAsia="Times New Roman" w:hAnsi="Times New Roman" w:cs="Times New Roman"/>
          <w:bCs/>
          <w:color w:val="000000"/>
          <w:sz w:val="24"/>
          <w:szCs w:val="24"/>
        </w:rPr>
      </w:pPr>
      <w:r w:rsidRPr="00296708">
        <w:rPr>
          <w:rFonts w:ascii="Times New Roman" w:eastAsia="Times New Roman" w:hAnsi="Times New Roman" w:cs="Times New Roman"/>
          <w:bCs/>
          <w:color w:val="000000"/>
          <w:sz w:val="24"/>
          <w:szCs w:val="24"/>
        </w:rPr>
        <w:t>Положение  о структурном подразделении   не соответствует Федеральному Закону  РФ 29.12.2012 г. № 273 «Об образовании Российской Федерации».  Положение не   согласовано с председателем первичной профсоюзной организации, либо педагогическим советом, в пункте</w:t>
      </w:r>
      <w:r w:rsidR="00DE6BE4" w:rsidRPr="00296708">
        <w:rPr>
          <w:rFonts w:ascii="Times New Roman" w:eastAsia="Times New Roman" w:hAnsi="Times New Roman" w:cs="Times New Roman"/>
          <w:bCs/>
          <w:color w:val="000000"/>
          <w:sz w:val="24"/>
          <w:szCs w:val="24"/>
        </w:rPr>
        <w:t xml:space="preserve"> </w:t>
      </w:r>
      <w:r w:rsidRPr="00296708">
        <w:rPr>
          <w:rFonts w:ascii="Times New Roman" w:eastAsia="Times New Roman" w:hAnsi="Times New Roman" w:cs="Times New Roman"/>
          <w:bCs/>
          <w:color w:val="000000"/>
          <w:sz w:val="24"/>
          <w:szCs w:val="24"/>
        </w:rPr>
        <w:t>1.7  указанный  возраст  воспитанника не соответствует возрасту указанному в образовательной программе, пункт 1.10  отсутствует наименование  структурного подразделения.</w:t>
      </w:r>
    </w:p>
    <w:p w:rsidR="00807BD3" w:rsidRPr="00296708" w:rsidRDefault="00807BD3" w:rsidP="00807BD3">
      <w:pPr>
        <w:pStyle w:val="a3"/>
        <w:spacing w:after="0" w:line="240" w:lineRule="auto"/>
        <w:ind w:left="-567" w:firstLine="567"/>
        <w:jc w:val="both"/>
        <w:rPr>
          <w:rFonts w:ascii="Times New Roman" w:eastAsia="Times New Roman" w:hAnsi="Times New Roman" w:cs="Times New Roman"/>
          <w:bCs/>
          <w:color w:val="000000"/>
          <w:sz w:val="24"/>
          <w:szCs w:val="24"/>
        </w:rPr>
      </w:pPr>
      <w:r w:rsidRPr="00296708">
        <w:rPr>
          <w:rFonts w:ascii="Times New Roman" w:eastAsia="Times New Roman" w:hAnsi="Times New Roman" w:cs="Times New Roman"/>
          <w:bCs/>
          <w:color w:val="000000"/>
          <w:sz w:val="24"/>
          <w:szCs w:val="24"/>
        </w:rPr>
        <w:t>Не предоставлен годовой план методической работы по дошкольному образованию.</w:t>
      </w:r>
    </w:p>
    <w:p w:rsidR="00807BD3" w:rsidRPr="00296708" w:rsidRDefault="00807BD3" w:rsidP="00807BD3">
      <w:pPr>
        <w:pStyle w:val="a3"/>
        <w:spacing w:after="0" w:line="240" w:lineRule="auto"/>
        <w:ind w:left="-567" w:firstLine="567"/>
        <w:jc w:val="both"/>
        <w:rPr>
          <w:rFonts w:ascii="Times New Roman" w:eastAsia="Times New Roman" w:hAnsi="Times New Roman" w:cs="Times New Roman"/>
          <w:bCs/>
          <w:color w:val="000000"/>
          <w:sz w:val="24"/>
          <w:szCs w:val="24"/>
        </w:rPr>
      </w:pPr>
      <w:r w:rsidRPr="00296708">
        <w:rPr>
          <w:rFonts w:ascii="Times New Roman" w:eastAsia="Times New Roman" w:hAnsi="Times New Roman" w:cs="Times New Roman"/>
          <w:bCs/>
          <w:color w:val="000000"/>
          <w:sz w:val="24"/>
          <w:szCs w:val="24"/>
        </w:rPr>
        <w:t>В анализе по самообследованию отсутствует раздел оценки образовательной деятельности     по дошкольному образованию.</w:t>
      </w:r>
    </w:p>
    <w:p w:rsidR="00807BD3" w:rsidRDefault="00807BD3" w:rsidP="00807BD3">
      <w:pPr>
        <w:pStyle w:val="a3"/>
        <w:spacing w:after="0" w:line="240" w:lineRule="auto"/>
        <w:ind w:left="-567" w:firstLine="567"/>
        <w:jc w:val="both"/>
        <w:rPr>
          <w:rFonts w:ascii="Times New Roman" w:eastAsia="Times New Roman" w:hAnsi="Times New Roman" w:cs="Times New Roman"/>
          <w:bCs/>
          <w:color w:val="000000"/>
          <w:sz w:val="24"/>
          <w:szCs w:val="24"/>
        </w:rPr>
      </w:pPr>
      <w:r w:rsidRPr="00296708">
        <w:rPr>
          <w:rFonts w:ascii="Times New Roman" w:eastAsia="Times New Roman" w:hAnsi="Times New Roman" w:cs="Times New Roman"/>
          <w:bCs/>
          <w:color w:val="000000"/>
          <w:sz w:val="24"/>
          <w:szCs w:val="24"/>
        </w:rPr>
        <w:t>Отсутствует журнал приёма заявлений о приёме в образовательную организацию.</w:t>
      </w:r>
    </w:p>
    <w:p w:rsidR="00BC53CD" w:rsidRPr="00296708" w:rsidRDefault="00BC53CD" w:rsidP="00807BD3">
      <w:pPr>
        <w:pStyle w:val="a3"/>
        <w:spacing w:after="0" w:line="240" w:lineRule="auto"/>
        <w:ind w:left="-567"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 является недостаточно эффективной.</w:t>
      </w:r>
    </w:p>
    <w:p w:rsidR="00DE6BE4" w:rsidRPr="00296708" w:rsidRDefault="00DE6BE4" w:rsidP="00E60DC5">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b/>
          <w:bCs/>
          <w:color w:val="000000"/>
          <w:sz w:val="24"/>
          <w:szCs w:val="24"/>
        </w:rPr>
      </w:pPr>
    </w:p>
    <w:p w:rsidR="00A506DB" w:rsidRDefault="00E60DC5" w:rsidP="00E60DC5">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rPr>
      </w:pPr>
      <w:r w:rsidRPr="00E60DC5">
        <w:rPr>
          <w:rFonts w:ascii="Times New Roman" w:eastAsia="Times New Roman" w:hAnsi="Times New Roman" w:cs="Times New Roman"/>
          <w:b/>
          <w:bCs/>
          <w:color w:val="000000"/>
          <w:sz w:val="24"/>
          <w:szCs w:val="24"/>
        </w:rPr>
        <w:t xml:space="preserve">Задача 8. </w:t>
      </w:r>
      <w:r w:rsidRPr="00E60DC5">
        <w:rPr>
          <w:rFonts w:ascii="Times New Roman" w:eastAsia="Times New Roman" w:hAnsi="Times New Roman" w:cs="Times New Roman"/>
          <w:color w:val="000000"/>
          <w:sz w:val="24"/>
          <w:szCs w:val="24"/>
        </w:rPr>
        <w:t xml:space="preserve">На официальном сайте образовательной организации </w:t>
      </w:r>
      <w:r>
        <w:rPr>
          <w:rFonts w:ascii="Times New Roman" w:eastAsia="Times New Roman" w:hAnsi="Times New Roman" w:cs="Times New Roman"/>
          <w:color w:val="000000"/>
          <w:sz w:val="24"/>
          <w:szCs w:val="24"/>
        </w:rPr>
        <w:t>не обновлены на текущий учебный год план</w:t>
      </w:r>
      <w:r w:rsidRPr="00E60DC5">
        <w:rPr>
          <w:rFonts w:ascii="Times New Roman" w:eastAsia="Times New Roman" w:hAnsi="Times New Roman" w:cs="Times New Roman"/>
          <w:color w:val="000000"/>
          <w:sz w:val="24"/>
          <w:szCs w:val="24"/>
        </w:rPr>
        <w:t xml:space="preserve"> работы на </w:t>
      </w:r>
      <w:r>
        <w:rPr>
          <w:rFonts w:ascii="Times New Roman" w:eastAsia="Times New Roman" w:hAnsi="Times New Roman" w:cs="Times New Roman"/>
          <w:color w:val="000000"/>
          <w:sz w:val="24"/>
          <w:szCs w:val="24"/>
        </w:rPr>
        <w:t>2019-2020</w:t>
      </w:r>
      <w:r w:rsidRPr="00E60DC5">
        <w:rPr>
          <w:rFonts w:ascii="Times New Roman" w:eastAsia="Times New Roman" w:hAnsi="Times New Roman" w:cs="Times New Roman"/>
          <w:color w:val="000000"/>
          <w:sz w:val="24"/>
          <w:szCs w:val="24"/>
        </w:rPr>
        <w:t xml:space="preserve"> учебный год;</w:t>
      </w:r>
      <w:r w:rsidR="00DE6BE4">
        <w:rPr>
          <w:rFonts w:ascii="Times New Roman" w:eastAsia="Times New Roman" w:hAnsi="Times New Roman" w:cs="Times New Roman"/>
          <w:color w:val="000000"/>
          <w:sz w:val="24"/>
          <w:szCs w:val="24"/>
        </w:rPr>
        <w:t xml:space="preserve"> </w:t>
      </w:r>
      <w:r w:rsidRPr="00E60DC5">
        <w:rPr>
          <w:rFonts w:ascii="Times New Roman" w:eastAsia="Times New Roman" w:hAnsi="Times New Roman" w:cs="Times New Roman"/>
          <w:color w:val="000000"/>
          <w:sz w:val="24"/>
          <w:szCs w:val="24"/>
        </w:rPr>
        <w:t>план работы педагога-психолога</w:t>
      </w:r>
      <w:r w:rsidR="00A506DB">
        <w:rPr>
          <w:rFonts w:ascii="Times New Roman" w:eastAsia="Times New Roman" w:hAnsi="Times New Roman" w:cs="Times New Roman"/>
          <w:color w:val="000000"/>
          <w:sz w:val="24"/>
          <w:szCs w:val="24"/>
        </w:rPr>
        <w:t xml:space="preserve">; план работы </w:t>
      </w:r>
      <w:r w:rsidRPr="00E60DC5">
        <w:rPr>
          <w:rFonts w:ascii="Times New Roman" w:eastAsia="Times New Roman" w:hAnsi="Times New Roman" w:cs="Times New Roman"/>
          <w:color w:val="000000"/>
          <w:sz w:val="24"/>
          <w:szCs w:val="24"/>
        </w:rPr>
        <w:t>Академи</w:t>
      </w:r>
      <w:r w:rsidR="00A506DB">
        <w:rPr>
          <w:rFonts w:ascii="Times New Roman" w:eastAsia="Times New Roman" w:hAnsi="Times New Roman" w:cs="Times New Roman"/>
          <w:color w:val="000000"/>
          <w:sz w:val="24"/>
          <w:szCs w:val="24"/>
        </w:rPr>
        <w:t>и</w:t>
      </w:r>
      <w:r w:rsidRPr="00E60DC5">
        <w:rPr>
          <w:rFonts w:ascii="Times New Roman" w:eastAsia="Times New Roman" w:hAnsi="Times New Roman" w:cs="Times New Roman"/>
          <w:color w:val="000000"/>
          <w:sz w:val="24"/>
          <w:szCs w:val="24"/>
        </w:rPr>
        <w:t xml:space="preserve"> родителей «Семейная гармония»</w:t>
      </w:r>
      <w:r w:rsidR="00A506DB">
        <w:rPr>
          <w:rFonts w:ascii="Times New Roman" w:eastAsia="Times New Roman" w:hAnsi="Times New Roman" w:cs="Times New Roman"/>
          <w:color w:val="000000"/>
          <w:sz w:val="24"/>
          <w:szCs w:val="24"/>
        </w:rPr>
        <w:t>; план работы по б</w:t>
      </w:r>
      <w:r w:rsidRPr="00E60DC5">
        <w:rPr>
          <w:rFonts w:ascii="Times New Roman" w:eastAsia="Times New Roman" w:hAnsi="Times New Roman" w:cs="Times New Roman"/>
          <w:color w:val="000000"/>
          <w:sz w:val="24"/>
          <w:szCs w:val="24"/>
        </w:rPr>
        <w:t>езопасност</w:t>
      </w:r>
      <w:r w:rsidR="00A506DB">
        <w:rPr>
          <w:rFonts w:ascii="Times New Roman" w:eastAsia="Times New Roman" w:hAnsi="Times New Roman" w:cs="Times New Roman"/>
          <w:color w:val="000000"/>
          <w:sz w:val="24"/>
          <w:szCs w:val="24"/>
        </w:rPr>
        <w:t>и</w:t>
      </w:r>
      <w:r w:rsidRPr="00E60DC5">
        <w:rPr>
          <w:rFonts w:ascii="Times New Roman" w:eastAsia="Times New Roman" w:hAnsi="Times New Roman" w:cs="Times New Roman"/>
          <w:color w:val="000000"/>
          <w:sz w:val="24"/>
          <w:szCs w:val="24"/>
        </w:rPr>
        <w:t xml:space="preserve"> дорожного движения</w:t>
      </w:r>
      <w:r w:rsidR="00A506DB">
        <w:rPr>
          <w:rFonts w:ascii="Times New Roman" w:eastAsia="Times New Roman" w:hAnsi="Times New Roman" w:cs="Times New Roman"/>
          <w:color w:val="000000"/>
          <w:sz w:val="24"/>
          <w:szCs w:val="24"/>
        </w:rPr>
        <w:t>.</w:t>
      </w:r>
    </w:p>
    <w:p w:rsidR="00E60DC5" w:rsidRPr="00E60DC5" w:rsidRDefault="00A506DB" w:rsidP="00E60DC5">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E60DC5" w:rsidRPr="00E60DC5">
        <w:rPr>
          <w:rFonts w:ascii="Times New Roman" w:eastAsia="Times New Roman" w:hAnsi="Times New Roman" w:cs="Times New Roman"/>
          <w:color w:val="000000"/>
          <w:sz w:val="24"/>
          <w:szCs w:val="24"/>
        </w:rPr>
        <w:t>а баннер</w:t>
      </w:r>
      <w:r>
        <w:rPr>
          <w:rFonts w:ascii="Times New Roman" w:eastAsia="Times New Roman" w:hAnsi="Times New Roman" w:cs="Times New Roman"/>
          <w:color w:val="000000"/>
          <w:sz w:val="24"/>
          <w:szCs w:val="24"/>
        </w:rPr>
        <w:t>е</w:t>
      </w:r>
      <w:r w:rsidR="00E60DC5" w:rsidRPr="00E60DC5">
        <w:rPr>
          <w:rFonts w:ascii="Times New Roman" w:eastAsia="Times New Roman" w:hAnsi="Times New Roman" w:cs="Times New Roman"/>
          <w:color w:val="000000"/>
          <w:sz w:val="24"/>
          <w:szCs w:val="24"/>
        </w:rPr>
        <w:t xml:space="preserve"> «горячая линия температурного режима» размещен устаревший телефон</w:t>
      </w:r>
      <w:r>
        <w:rPr>
          <w:rFonts w:ascii="Times New Roman" w:eastAsia="Times New Roman" w:hAnsi="Times New Roman" w:cs="Times New Roman"/>
          <w:color w:val="000000"/>
          <w:sz w:val="24"/>
          <w:szCs w:val="24"/>
        </w:rPr>
        <w:t>.</w:t>
      </w:r>
    </w:p>
    <w:p w:rsidR="00A506DB" w:rsidRDefault="00A506DB" w:rsidP="00E60DC5">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E60DC5" w:rsidRPr="00E60DC5">
        <w:rPr>
          <w:rFonts w:ascii="Times New Roman" w:eastAsia="Times New Roman" w:hAnsi="Times New Roman" w:cs="Times New Roman"/>
          <w:color w:val="000000"/>
          <w:sz w:val="24"/>
          <w:szCs w:val="24"/>
        </w:rPr>
        <w:t xml:space="preserve"> разделе «родителям» </w:t>
      </w:r>
      <w:r w:rsidR="00AC5323">
        <w:rPr>
          <w:rFonts w:ascii="Times New Roman" w:eastAsia="Times New Roman" w:hAnsi="Times New Roman" w:cs="Times New Roman"/>
          <w:color w:val="000000"/>
          <w:sz w:val="24"/>
          <w:szCs w:val="24"/>
        </w:rPr>
        <w:t>указано устаревшее наименование</w:t>
      </w:r>
      <w:r w:rsidR="00E60DC5" w:rsidRPr="00E60DC5">
        <w:rPr>
          <w:rFonts w:ascii="Times New Roman" w:eastAsia="Times New Roman" w:hAnsi="Times New Roman" w:cs="Times New Roman"/>
          <w:color w:val="000000"/>
          <w:sz w:val="24"/>
          <w:szCs w:val="24"/>
        </w:rPr>
        <w:t xml:space="preserve"> </w:t>
      </w:r>
      <w:r w:rsidR="00296708">
        <w:rPr>
          <w:rFonts w:ascii="Times New Roman" w:eastAsia="Times New Roman" w:hAnsi="Times New Roman" w:cs="Times New Roman"/>
          <w:color w:val="000000"/>
          <w:sz w:val="24"/>
          <w:szCs w:val="24"/>
        </w:rPr>
        <w:t xml:space="preserve">Министерства образования </w:t>
      </w:r>
      <w:r w:rsidR="00AC5323">
        <w:rPr>
          <w:rFonts w:ascii="Times New Roman" w:eastAsia="Times New Roman" w:hAnsi="Times New Roman" w:cs="Times New Roman"/>
          <w:color w:val="000000"/>
          <w:sz w:val="24"/>
          <w:szCs w:val="24"/>
        </w:rPr>
        <w:t>и науки Алтайского края.</w:t>
      </w:r>
    </w:p>
    <w:p w:rsidR="00655065" w:rsidRDefault="00A506DB" w:rsidP="00E60DC5">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E60DC5" w:rsidRPr="00E60DC5">
        <w:rPr>
          <w:rFonts w:ascii="Times New Roman" w:eastAsia="Times New Roman" w:hAnsi="Times New Roman" w:cs="Times New Roman"/>
          <w:color w:val="000000"/>
          <w:sz w:val="24"/>
          <w:szCs w:val="24"/>
        </w:rPr>
        <w:t>е обновляется новостная лента.</w:t>
      </w:r>
    </w:p>
    <w:p w:rsidR="00BC53CD" w:rsidRPr="00E60DC5" w:rsidRDefault="00BC53CD" w:rsidP="00E60DC5">
      <w:pPr>
        <w:shd w:val="clear" w:color="auto" w:fill="FFFFFF"/>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ведется не эффективно.</w:t>
      </w:r>
    </w:p>
    <w:p w:rsidR="00DA6977" w:rsidRPr="00342129" w:rsidRDefault="00DA6977" w:rsidP="0084757B">
      <w:pPr>
        <w:pStyle w:val="a3"/>
        <w:tabs>
          <w:tab w:val="left" w:pos="0"/>
          <w:tab w:val="left" w:pos="567"/>
        </w:tabs>
        <w:spacing w:line="240" w:lineRule="auto"/>
        <w:ind w:left="-567" w:firstLine="567"/>
        <w:jc w:val="both"/>
        <w:rPr>
          <w:rFonts w:ascii="Times New Roman" w:hAnsi="Times New Roman" w:cs="Times New Roman"/>
          <w:b/>
          <w:sz w:val="24"/>
          <w:szCs w:val="24"/>
        </w:rPr>
      </w:pPr>
    </w:p>
    <w:p w:rsidR="00BC53CD" w:rsidRDefault="00BC53CD" w:rsidP="0084757B">
      <w:pPr>
        <w:pStyle w:val="a3"/>
        <w:tabs>
          <w:tab w:val="left" w:pos="0"/>
          <w:tab w:val="left" w:pos="567"/>
        </w:tabs>
        <w:spacing w:line="240" w:lineRule="auto"/>
        <w:ind w:left="-567" w:firstLine="567"/>
        <w:jc w:val="both"/>
        <w:rPr>
          <w:rFonts w:ascii="Times New Roman" w:hAnsi="Times New Roman" w:cs="Times New Roman"/>
          <w:b/>
          <w:sz w:val="24"/>
          <w:szCs w:val="24"/>
        </w:rPr>
      </w:pPr>
    </w:p>
    <w:p w:rsidR="00BC53CD" w:rsidRDefault="00BC53CD" w:rsidP="0084757B">
      <w:pPr>
        <w:pStyle w:val="a3"/>
        <w:tabs>
          <w:tab w:val="left" w:pos="0"/>
          <w:tab w:val="left" w:pos="567"/>
        </w:tabs>
        <w:spacing w:line="240" w:lineRule="auto"/>
        <w:ind w:left="-567" w:firstLine="567"/>
        <w:jc w:val="both"/>
        <w:rPr>
          <w:rFonts w:ascii="Times New Roman" w:hAnsi="Times New Roman" w:cs="Times New Roman"/>
          <w:b/>
          <w:sz w:val="24"/>
          <w:szCs w:val="24"/>
        </w:rPr>
      </w:pPr>
    </w:p>
    <w:p w:rsidR="00BC53CD" w:rsidRDefault="00BC53CD" w:rsidP="0084757B">
      <w:pPr>
        <w:pStyle w:val="a3"/>
        <w:tabs>
          <w:tab w:val="left" w:pos="0"/>
          <w:tab w:val="left" w:pos="567"/>
        </w:tabs>
        <w:spacing w:line="240" w:lineRule="auto"/>
        <w:ind w:left="-567" w:firstLine="567"/>
        <w:jc w:val="both"/>
        <w:rPr>
          <w:rFonts w:ascii="Times New Roman" w:hAnsi="Times New Roman" w:cs="Times New Roman"/>
          <w:b/>
          <w:sz w:val="24"/>
          <w:szCs w:val="24"/>
        </w:rPr>
      </w:pPr>
    </w:p>
    <w:p w:rsidR="006307BB" w:rsidRPr="00526387" w:rsidRDefault="006307BB" w:rsidP="0084757B">
      <w:pPr>
        <w:pStyle w:val="a3"/>
        <w:tabs>
          <w:tab w:val="left" w:pos="0"/>
          <w:tab w:val="left" w:pos="567"/>
        </w:tabs>
        <w:spacing w:line="240" w:lineRule="auto"/>
        <w:ind w:left="-567" w:firstLine="567"/>
        <w:jc w:val="both"/>
        <w:rPr>
          <w:rFonts w:ascii="Times New Roman" w:hAnsi="Times New Roman" w:cs="Times New Roman"/>
          <w:b/>
          <w:sz w:val="24"/>
          <w:szCs w:val="24"/>
        </w:rPr>
      </w:pPr>
      <w:r w:rsidRPr="00526387">
        <w:rPr>
          <w:rFonts w:ascii="Times New Roman" w:hAnsi="Times New Roman" w:cs="Times New Roman"/>
          <w:b/>
          <w:sz w:val="24"/>
          <w:szCs w:val="24"/>
        </w:rPr>
        <w:lastRenderedPageBreak/>
        <w:t>Выводы:</w:t>
      </w:r>
    </w:p>
    <w:p w:rsidR="009E0868" w:rsidRPr="00876B06" w:rsidRDefault="009E0868" w:rsidP="009E0868">
      <w:pPr>
        <w:pStyle w:val="a3"/>
        <w:numPr>
          <w:ilvl w:val="0"/>
          <w:numId w:val="11"/>
        </w:numPr>
        <w:tabs>
          <w:tab w:val="left" w:pos="-284"/>
          <w:tab w:val="left" w:pos="426"/>
          <w:tab w:val="left" w:pos="851"/>
        </w:tabs>
        <w:spacing w:after="0" w:line="240" w:lineRule="auto"/>
        <w:ind w:left="-567" w:firstLine="567"/>
        <w:jc w:val="both"/>
        <w:rPr>
          <w:rFonts w:ascii="Times New Roman" w:hAnsi="Times New Roman" w:cs="Times New Roman"/>
          <w:bCs/>
          <w:sz w:val="24"/>
          <w:szCs w:val="24"/>
        </w:rPr>
      </w:pPr>
      <w:r w:rsidRPr="00876B06">
        <w:rPr>
          <w:rFonts w:ascii="Times New Roman" w:hAnsi="Times New Roman" w:cs="Times New Roman"/>
          <w:bCs/>
          <w:sz w:val="24"/>
          <w:szCs w:val="24"/>
        </w:rPr>
        <w:t>Приказы о назначении ответственного за ведением кадрового делопроизводства, о возложении обязанностей по ведению, хранению, учету и выдачи трудовых книжек отсутствуют. Работа проводится не эффективно.</w:t>
      </w:r>
    </w:p>
    <w:p w:rsidR="00A506DB" w:rsidRDefault="00A506DB" w:rsidP="00A506D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A506DB">
        <w:rPr>
          <w:rFonts w:ascii="Times New Roman" w:hAnsi="Times New Roman" w:cs="Times New Roman"/>
          <w:sz w:val="24"/>
          <w:szCs w:val="24"/>
        </w:rPr>
        <w:t xml:space="preserve">Кадровое делопроизводство ведется </w:t>
      </w:r>
      <w:r w:rsidR="009338A8" w:rsidRPr="00A506DB">
        <w:rPr>
          <w:rFonts w:ascii="Times New Roman" w:hAnsi="Times New Roman" w:cs="Times New Roman"/>
          <w:sz w:val="24"/>
          <w:szCs w:val="24"/>
        </w:rPr>
        <w:t>с нарушениями</w:t>
      </w:r>
      <w:r w:rsidRPr="00A506DB">
        <w:rPr>
          <w:rFonts w:ascii="Times New Roman" w:hAnsi="Times New Roman" w:cs="Times New Roman"/>
          <w:sz w:val="24"/>
          <w:szCs w:val="24"/>
        </w:rPr>
        <w:t>.</w:t>
      </w:r>
    </w:p>
    <w:p w:rsidR="00296708" w:rsidRDefault="00A506DB" w:rsidP="00A506D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A506DB">
        <w:rPr>
          <w:rFonts w:ascii="Times New Roman" w:hAnsi="Times New Roman" w:cs="Times New Roman"/>
          <w:sz w:val="24"/>
          <w:szCs w:val="24"/>
        </w:rPr>
        <w:t xml:space="preserve">Качество подготовки </w:t>
      </w:r>
      <w:proofErr w:type="gramStart"/>
      <w:r w:rsidRPr="00A506DB">
        <w:rPr>
          <w:rFonts w:ascii="Times New Roman" w:hAnsi="Times New Roman" w:cs="Times New Roman"/>
          <w:sz w:val="24"/>
          <w:szCs w:val="24"/>
        </w:rPr>
        <w:t>обучающихся</w:t>
      </w:r>
      <w:proofErr w:type="gramEnd"/>
      <w:r w:rsidRPr="00A506DB">
        <w:rPr>
          <w:rFonts w:ascii="Times New Roman" w:hAnsi="Times New Roman" w:cs="Times New Roman"/>
          <w:sz w:val="24"/>
          <w:szCs w:val="24"/>
        </w:rPr>
        <w:t xml:space="preserve"> по основным образовательным программам основного общего образования </w:t>
      </w:r>
      <w:r w:rsidR="009338A8" w:rsidRPr="00A506DB">
        <w:rPr>
          <w:rFonts w:ascii="Times New Roman" w:hAnsi="Times New Roman" w:cs="Times New Roman"/>
          <w:sz w:val="24"/>
          <w:szCs w:val="24"/>
        </w:rPr>
        <w:t>соответствует не</w:t>
      </w:r>
      <w:r w:rsidRPr="00A506DB">
        <w:rPr>
          <w:rFonts w:ascii="Times New Roman" w:hAnsi="Times New Roman" w:cs="Times New Roman"/>
          <w:sz w:val="24"/>
          <w:szCs w:val="24"/>
        </w:rPr>
        <w:t xml:space="preserve"> в полной мере требованиям ФГОС.</w:t>
      </w:r>
      <w:r w:rsidR="00296708">
        <w:rPr>
          <w:rFonts w:ascii="Times New Roman" w:hAnsi="Times New Roman" w:cs="Times New Roman"/>
          <w:sz w:val="24"/>
          <w:szCs w:val="24"/>
        </w:rPr>
        <w:t xml:space="preserve"> </w:t>
      </w:r>
      <w:r w:rsidRPr="00A506DB">
        <w:rPr>
          <w:rFonts w:ascii="Times New Roman" w:hAnsi="Times New Roman" w:cs="Times New Roman"/>
          <w:sz w:val="24"/>
          <w:szCs w:val="24"/>
        </w:rPr>
        <w:t xml:space="preserve">Учебный план образовательной </w:t>
      </w:r>
      <w:r w:rsidR="009338A8" w:rsidRPr="00A506DB">
        <w:rPr>
          <w:rFonts w:ascii="Times New Roman" w:hAnsi="Times New Roman" w:cs="Times New Roman"/>
          <w:sz w:val="24"/>
          <w:szCs w:val="24"/>
        </w:rPr>
        <w:t>организации не</w:t>
      </w:r>
      <w:r w:rsidRPr="00A506DB">
        <w:rPr>
          <w:rFonts w:ascii="Times New Roman" w:hAnsi="Times New Roman" w:cs="Times New Roman"/>
          <w:sz w:val="24"/>
          <w:szCs w:val="24"/>
        </w:rPr>
        <w:t xml:space="preserve"> в полной мере соответствует требованиям </w:t>
      </w:r>
      <w:r>
        <w:rPr>
          <w:rFonts w:ascii="Times New Roman" w:hAnsi="Times New Roman" w:cs="Times New Roman"/>
          <w:sz w:val="24"/>
          <w:szCs w:val="24"/>
        </w:rPr>
        <w:t>ФГОС ООО</w:t>
      </w:r>
      <w:r w:rsidRPr="00A506DB">
        <w:rPr>
          <w:rFonts w:ascii="Times New Roman" w:hAnsi="Times New Roman" w:cs="Times New Roman"/>
          <w:sz w:val="24"/>
          <w:szCs w:val="24"/>
        </w:rPr>
        <w:t>.</w:t>
      </w:r>
    </w:p>
    <w:p w:rsidR="00A506DB" w:rsidRDefault="00A506DB" w:rsidP="00A506D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A506DB">
        <w:rPr>
          <w:rFonts w:ascii="Times New Roman" w:hAnsi="Times New Roman" w:cs="Times New Roman"/>
          <w:sz w:val="24"/>
          <w:szCs w:val="24"/>
        </w:rPr>
        <w:t xml:space="preserve">Деятельность МБОУ «Енисейская средняя общеобразовательная школа», направленная на организацию индивидуального обучения на дому и организации обучения </w:t>
      </w:r>
      <w:proofErr w:type="gramStart"/>
      <w:r w:rsidRPr="00A506DB">
        <w:rPr>
          <w:rFonts w:ascii="Times New Roman" w:hAnsi="Times New Roman" w:cs="Times New Roman"/>
          <w:sz w:val="24"/>
          <w:szCs w:val="24"/>
        </w:rPr>
        <w:t>обучающихся</w:t>
      </w:r>
      <w:proofErr w:type="gramEnd"/>
      <w:r w:rsidRPr="00A506DB">
        <w:rPr>
          <w:rFonts w:ascii="Times New Roman" w:hAnsi="Times New Roman" w:cs="Times New Roman"/>
          <w:sz w:val="24"/>
          <w:szCs w:val="24"/>
        </w:rPr>
        <w:t xml:space="preserve"> с ОВЗ, эффективна.</w:t>
      </w:r>
    </w:p>
    <w:p w:rsidR="00A506DB" w:rsidRPr="00A506DB" w:rsidRDefault="00A506DB" w:rsidP="00A506D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A506DB">
        <w:rPr>
          <w:rFonts w:ascii="Times New Roman" w:hAnsi="Times New Roman" w:cs="Times New Roman"/>
          <w:sz w:val="24"/>
          <w:szCs w:val="24"/>
        </w:rPr>
        <w:t xml:space="preserve">Эффективность работы УС </w:t>
      </w:r>
      <w:r w:rsidR="009338A8" w:rsidRPr="00A506DB">
        <w:rPr>
          <w:rFonts w:ascii="Times New Roman" w:hAnsi="Times New Roman" w:cs="Times New Roman"/>
          <w:sz w:val="24"/>
          <w:szCs w:val="24"/>
        </w:rPr>
        <w:t>недостаточно</w:t>
      </w:r>
      <w:r w:rsidRPr="00A506DB">
        <w:rPr>
          <w:rFonts w:ascii="Times New Roman" w:hAnsi="Times New Roman" w:cs="Times New Roman"/>
          <w:sz w:val="24"/>
          <w:szCs w:val="24"/>
        </w:rPr>
        <w:t xml:space="preserve"> эффективна.</w:t>
      </w:r>
    </w:p>
    <w:p w:rsidR="00A506DB" w:rsidRDefault="00A506DB" w:rsidP="00A506D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Работа</w:t>
      </w:r>
      <w:r w:rsidRPr="00A506DB">
        <w:rPr>
          <w:rFonts w:ascii="Times New Roman" w:hAnsi="Times New Roman" w:cs="Times New Roman"/>
          <w:sz w:val="24"/>
          <w:szCs w:val="24"/>
        </w:rPr>
        <w:t xml:space="preserve"> по </w:t>
      </w:r>
      <w:r>
        <w:rPr>
          <w:rFonts w:ascii="Times New Roman" w:hAnsi="Times New Roman" w:cs="Times New Roman"/>
          <w:sz w:val="24"/>
          <w:szCs w:val="24"/>
        </w:rPr>
        <w:t>проведению</w:t>
      </w:r>
      <w:r w:rsidRPr="00A506DB">
        <w:rPr>
          <w:rFonts w:ascii="Times New Roman" w:hAnsi="Times New Roman" w:cs="Times New Roman"/>
          <w:sz w:val="24"/>
          <w:szCs w:val="24"/>
        </w:rPr>
        <w:t xml:space="preserve"> внутриучрежденческого контроля является эффективной</w:t>
      </w:r>
      <w:r>
        <w:rPr>
          <w:rFonts w:ascii="Times New Roman" w:hAnsi="Times New Roman" w:cs="Times New Roman"/>
          <w:sz w:val="24"/>
          <w:szCs w:val="24"/>
        </w:rPr>
        <w:t>.</w:t>
      </w:r>
    </w:p>
    <w:p w:rsidR="00A506DB" w:rsidRPr="00A506DB" w:rsidRDefault="00A506DB" w:rsidP="00A506D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Работа по </w:t>
      </w:r>
      <w:r w:rsidRPr="00A506DB">
        <w:rPr>
          <w:rFonts w:ascii="Times New Roman" w:hAnsi="Times New Roman" w:cs="Times New Roman"/>
          <w:sz w:val="24"/>
          <w:szCs w:val="24"/>
        </w:rPr>
        <w:t>профилактике безнадзорности, правонарушений и правовому воспитанию несовершеннолетних</w:t>
      </w:r>
      <w:r>
        <w:rPr>
          <w:rFonts w:ascii="Times New Roman" w:hAnsi="Times New Roman" w:cs="Times New Roman"/>
          <w:sz w:val="24"/>
          <w:szCs w:val="24"/>
        </w:rPr>
        <w:t xml:space="preserve"> является </w:t>
      </w:r>
      <w:r w:rsidR="00DE6BE4">
        <w:rPr>
          <w:rFonts w:ascii="Times New Roman" w:hAnsi="Times New Roman" w:cs="Times New Roman"/>
          <w:sz w:val="24"/>
          <w:szCs w:val="24"/>
        </w:rPr>
        <w:t xml:space="preserve">недостаточно </w:t>
      </w:r>
      <w:r>
        <w:rPr>
          <w:rFonts w:ascii="Times New Roman" w:hAnsi="Times New Roman" w:cs="Times New Roman"/>
          <w:sz w:val="24"/>
          <w:szCs w:val="24"/>
        </w:rPr>
        <w:t>эффективной.</w:t>
      </w:r>
    </w:p>
    <w:p w:rsidR="009338A8" w:rsidRDefault="00A506DB" w:rsidP="009338A8">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Работа </w:t>
      </w:r>
      <w:r w:rsidRPr="00A506DB">
        <w:rPr>
          <w:rFonts w:ascii="Times New Roman" w:hAnsi="Times New Roman" w:cs="Times New Roman"/>
          <w:sz w:val="24"/>
          <w:szCs w:val="24"/>
        </w:rPr>
        <w:t>по аттестации педагогических работников в целях установления квалификационной категории и подтверждения соответствия занимаемой должности</w:t>
      </w:r>
      <w:r>
        <w:rPr>
          <w:rFonts w:ascii="Times New Roman" w:hAnsi="Times New Roman" w:cs="Times New Roman"/>
          <w:sz w:val="24"/>
          <w:szCs w:val="24"/>
        </w:rPr>
        <w:t xml:space="preserve"> является </w:t>
      </w:r>
      <w:r w:rsidR="00296708">
        <w:rPr>
          <w:rFonts w:ascii="Times New Roman" w:hAnsi="Times New Roman" w:cs="Times New Roman"/>
          <w:sz w:val="24"/>
          <w:szCs w:val="24"/>
        </w:rPr>
        <w:t xml:space="preserve">недостаточно </w:t>
      </w:r>
      <w:r>
        <w:rPr>
          <w:rFonts w:ascii="Times New Roman" w:hAnsi="Times New Roman" w:cs="Times New Roman"/>
          <w:sz w:val="24"/>
          <w:szCs w:val="24"/>
        </w:rPr>
        <w:t>эффективной.</w:t>
      </w:r>
    </w:p>
    <w:p w:rsidR="009338A8" w:rsidRPr="009338A8" w:rsidRDefault="009338A8" w:rsidP="009338A8">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sidRPr="009338A8">
        <w:rPr>
          <w:rFonts w:ascii="Times New Roman" w:hAnsi="Times New Roman" w:cs="Times New Roman"/>
          <w:sz w:val="24"/>
          <w:szCs w:val="24"/>
        </w:rPr>
        <w:t xml:space="preserve">Деятельность структурного подразделения МБОУ «Енисейская средняя общеобразовательная школа» Енисейский детский сад «Колобок» </w:t>
      </w:r>
      <w:r>
        <w:rPr>
          <w:rFonts w:ascii="Times New Roman" w:hAnsi="Times New Roman" w:cs="Times New Roman"/>
          <w:sz w:val="24"/>
          <w:szCs w:val="24"/>
        </w:rPr>
        <w:t>является эффективной.</w:t>
      </w:r>
    </w:p>
    <w:p w:rsidR="00A506DB" w:rsidRPr="00094119" w:rsidRDefault="009338A8" w:rsidP="00A506DB">
      <w:pPr>
        <w:pStyle w:val="a3"/>
        <w:numPr>
          <w:ilvl w:val="0"/>
          <w:numId w:val="11"/>
        </w:numPr>
        <w:tabs>
          <w:tab w:val="left" w:pos="426"/>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Структура и содержание сайта не в полной мере соответствует предъявляемым требованиям.</w:t>
      </w:r>
    </w:p>
    <w:p w:rsidR="00DE6BE4" w:rsidRDefault="00DE6BE4" w:rsidP="00024D78">
      <w:pPr>
        <w:tabs>
          <w:tab w:val="left" w:pos="-284"/>
        </w:tabs>
        <w:spacing w:after="0" w:line="240" w:lineRule="auto"/>
        <w:ind w:left="-567" w:firstLine="567"/>
        <w:jc w:val="both"/>
        <w:rPr>
          <w:rFonts w:ascii="Times New Roman" w:hAnsi="Times New Roman" w:cs="Times New Roman"/>
          <w:b/>
          <w:sz w:val="24"/>
          <w:szCs w:val="24"/>
        </w:rPr>
      </w:pPr>
    </w:p>
    <w:p w:rsidR="006307BB" w:rsidRPr="00526387" w:rsidRDefault="006307BB" w:rsidP="0084757B">
      <w:pPr>
        <w:tabs>
          <w:tab w:val="left" w:pos="-284"/>
        </w:tabs>
        <w:spacing w:line="240" w:lineRule="auto"/>
        <w:ind w:left="-567" w:firstLine="567"/>
        <w:jc w:val="both"/>
        <w:rPr>
          <w:rStyle w:val="11pt0"/>
          <w:rFonts w:eastAsiaTheme="minorEastAsia"/>
          <w:b w:val="0"/>
          <w:sz w:val="24"/>
          <w:szCs w:val="24"/>
        </w:rPr>
      </w:pPr>
      <w:r w:rsidRPr="00526387">
        <w:rPr>
          <w:rFonts w:ascii="Times New Roman" w:hAnsi="Times New Roman" w:cs="Times New Roman"/>
          <w:b/>
          <w:sz w:val="24"/>
          <w:szCs w:val="24"/>
        </w:rPr>
        <w:t>Рекомендации:</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Пройти переподготовку следующим педагогическим работникам:</w:t>
      </w:r>
    </w:p>
    <w:p w:rsidR="009338A8" w:rsidRPr="009338A8" w:rsidRDefault="009338A8" w:rsidP="009338A8">
      <w:pPr>
        <w:pStyle w:val="a3"/>
        <w:tabs>
          <w:tab w:val="left" w:pos="-284"/>
          <w:tab w:val="left" w:pos="426"/>
        </w:tabs>
        <w:ind w:left="0"/>
        <w:jc w:val="both"/>
        <w:rPr>
          <w:rFonts w:ascii="Times New Roman" w:hAnsi="Times New Roman" w:cs="Times New Roman"/>
          <w:sz w:val="24"/>
          <w:szCs w:val="24"/>
        </w:rPr>
      </w:pPr>
      <w:r w:rsidRPr="009338A8">
        <w:rPr>
          <w:rFonts w:ascii="Times New Roman" w:hAnsi="Times New Roman" w:cs="Times New Roman"/>
          <w:sz w:val="24"/>
          <w:szCs w:val="24"/>
        </w:rPr>
        <w:t>Мурзина Л.Г.  (предмет  «технология»)</w:t>
      </w:r>
    </w:p>
    <w:p w:rsidR="009338A8" w:rsidRPr="009338A8" w:rsidRDefault="009338A8" w:rsidP="009338A8">
      <w:pPr>
        <w:pStyle w:val="a3"/>
        <w:tabs>
          <w:tab w:val="left" w:pos="-284"/>
          <w:tab w:val="left" w:pos="426"/>
        </w:tabs>
        <w:ind w:left="0"/>
        <w:jc w:val="both"/>
        <w:rPr>
          <w:rFonts w:ascii="Times New Roman" w:hAnsi="Times New Roman" w:cs="Times New Roman"/>
          <w:sz w:val="24"/>
          <w:szCs w:val="24"/>
        </w:rPr>
      </w:pPr>
      <w:r w:rsidRPr="009338A8">
        <w:rPr>
          <w:rFonts w:ascii="Times New Roman" w:hAnsi="Times New Roman" w:cs="Times New Roman"/>
          <w:sz w:val="24"/>
          <w:szCs w:val="24"/>
        </w:rPr>
        <w:t>Мякишева О.Ф. (предмет «основы безопасности жизнедеятельности»)</w:t>
      </w:r>
    </w:p>
    <w:p w:rsidR="009338A8" w:rsidRPr="009338A8" w:rsidRDefault="009338A8" w:rsidP="009338A8">
      <w:pPr>
        <w:pStyle w:val="a3"/>
        <w:tabs>
          <w:tab w:val="left" w:pos="-284"/>
          <w:tab w:val="left" w:pos="426"/>
        </w:tabs>
        <w:ind w:left="0"/>
        <w:jc w:val="both"/>
        <w:rPr>
          <w:rFonts w:ascii="Times New Roman" w:hAnsi="Times New Roman" w:cs="Times New Roman"/>
          <w:sz w:val="24"/>
          <w:szCs w:val="24"/>
        </w:rPr>
      </w:pPr>
      <w:r w:rsidRPr="009338A8">
        <w:rPr>
          <w:rFonts w:ascii="Times New Roman" w:hAnsi="Times New Roman" w:cs="Times New Roman"/>
          <w:sz w:val="24"/>
          <w:szCs w:val="24"/>
        </w:rPr>
        <w:t>Щербакова Л.В.  (предмет «Основы религиозных культур и светской этики»)</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Разработать номенклатуру дел образовательного учреждения.</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 xml:space="preserve">При оформлении организационно - распорядительной документации и кадровых документов учитывать рекомендации ГОСТ Р 7.0.97-2016. </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 xml:space="preserve">Разработать и утвердить </w:t>
      </w:r>
      <w:r w:rsidR="00167A9F">
        <w:rPr>
          <w:rFonts w:ascii="Times New Roman" w:hAnsi="Times New Roman" w:cs="Times New Roman"/>
          <w:sz w:val="24"/>
          <w:szCs w:val="24"/>
        </w:rPr>
        <w:t>фор</w:t>
      </w:r>
      <w:r w:rsidRPr="009338A8">
        <w:rPr>
          <w:rFonts w:ascii="Times New Roman" w:hAnsi="Times New Roman" w:cs="Times New Roman"/>
          <w:sz w:val="24"/>
          <w:szCs w:val="24"/>
        </w:rPr>
        <w:t>м</w:t>
      </w:r>
      <w:r w:rsidR="00167A9F">
        <w:rPr>
          <w:rFonts w:ascii="Times New Roman" w:hAnsi="Times New Roman" w:cs="Times New Roman"/>
          <w:sz w:val="24"/>
          <w:szCs w:val="24"/>
        </w:rPr>
        <w:t>ы</w:t>
      </w:r>
      <w:r w:rsidRPr="009338A8">
        <w:rPr>
          <w:rFonts w:ascii="Times New Roman" w:hAnsi="Times New Roman" w:cs="Times New Roman"/>
          <w:sz w:val="24"/>
          <w:szCs w:val="24"/>
        </w:rPr>
        <w:t xml:space="preserve"> приказов </w:t>
      </w:r>
      <w:r w:rsidR="00167A9F">
        <w:rPr>
          <w:rFonts w:ascii="Times New Roman" w:hAnsi="Times New Roman" w:cs="Times New Roman"/>
          <w:sz w:val="24"/>
          <w:szCs w:val="24"/>
        </w:rPr>
        <w:t>и</w:t>
      </w:r>
      <w:r w:rsidRPr="009338A8">
        <w:rPr>
          <w:rFonts w:ascii="Times New Roman" w:hAnsi="Times New Roman" w:cs="Times New Roman"/>
          <w:sz w:val="24"/>
          <w:szCs w:val="24"/>
        </w:rPr>
        <w:t xml:space="preserve"> издавать приказы в соответствии с унифицированными формами документов по учету труда и его оплаты, утвержденными государственным комитетом   по статистике Российской Федерации от 05.01.2004.</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Вести личные дела сотрудников учреждения.</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Внести дополнительные сведения в личные карточки Т2.</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Заключить трудовой договор с вновь принятыми работниками на основе примерной формы трудового договора, предусмотренного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26.11.2012 № 2190-р.</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Заключить дополнительные соглашения с работниками в связи с введением нового положения по оценке качества и результативности профессиональной деятельности педагогических работников.</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Получить на всех работников учреждения сведения о судимости (наличии или отсутствии).</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Заключить с работниками согласие на обработку персональных данных.</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Издать приказы о создании и составе комиссии по оценке качества и результативности профессиональной деятельности педагогических работников.</w:t>
      </w:r>
    </w:p>
    <w:p w:rsid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lastRenderedPageBreak/>
        <w:t xml:space="preserve">В протоколах заседаний комиссии по оценке качества и результативности профессиональной деятельности педагогических работников  отражать изменения, внесенные в оценочные листы педагогических работников. </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 xml:space="preserve">В Положении, регламентирующем формы, периодичность и порядок проведения текущего контроля знаний обучающихся, Положении, регламентирующем формы, периодичность и порядок проведения промежуточной аттестации обновить сроки утверждения. </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Методические пособия и примерные программы  по УМК привести в соответствие с требованиями ФГОС.</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Привести в соответствие журналы и тетради по практическим занятиям в 9 классе по химии.</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 xml:space="preserve">Выполнить корректировку программ и журналов по технологии   </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Внести изменения в учебный план 5-9 классов по образовательной области «физическая культура и ОБЖ», выполнить корректировку рабочих программ по ОБЖ</w:t>
      </w:r>
    </w:p>
    <w:p w:rsid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Предоставить годовой отчет о деятельности УС за 2018-2019 учебный год</w:t>
      </w:r>
      <w:r>
        <w:rPr>
          <w:rFonts w:ascii="Times New Roman" w:hAnsi="Times New Roman" w:cs="Times New Roman"/>
          <w:sz w:val="24"/>
          <w:szCs w:val="24"/>
        </w:rPr>
        <w:t>.</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Устранить замечания по проведению внутриучрежденческого контроля.</w:t>
      </w:r>
    </w:p>
    <w:p w:rsidR="009338A8" w:rsidRPr="009338A8"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9338A8">
        <w:rPr>
          <w:rFonts w:ascii="Times New Roman" w:hAnsi="Times New Roman" w:cs="Times New Roman"/>
          <w:sz w:val="24"/>
          <w:szCs w:val="24"/>
        </w:rPr>
        <w:t>Предоставить план работы образовательной организации.</w:t>
      </w:r>
    </w:p>
    <w:p w:rsidR="00342129" w:rsidRDefault="009338A8"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Устранить </w:t>
      </w:r>
      <w:r w:rsidR="00EE1631">
        <w:rPr>
          <w:rFonts w:ascii="Times New Roman" w:hAnsi="Times New Roman" w:cs="Times New Roman"/>
          <w:sz w:val="24"/>
          <w:szCs w:val="24"/>
        </w:rPr>
        <w:t xml:space="preserve">указанные </w:t>
      </w:r>
      <w:r>
        <w:rPr>
          <w:rFonts w:ascii="Times New Roman" w:hAnsi="Times New Roman" w:cs="Times New Roman"/>
          <w:sz w:val="24"/>
          <w:szCs w:val="24"/>
        </w:rPr>
        <w:t>несоответс</w:t>
      </w:r>
      <w:r w:rsidR="00EE1631">
        <w:rPr>
          <w:rFonts w:ascii="Times New Roman" w:hAnsi="Times New Roman" w:cs="Times New Roman"/>
          <w:sz w:val="24"/>
          <w:szCs w:val="24"/>
        </w:rPr>
        <w:t>твия по работе с несовершеннолетними.</w:t>
      </w:r>
    </w:p>
    <w:p w:rsidR="00EE1631" w:rsidRPr="00EE1631" w:rsidRDefault="00EE1631" w:rsidP="00EE1631">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EE1631">
        <w:rPr>
          <w:rFonts w:ascii="Times New Roman" w:hAnsi="Times New Roman" w:cs="Times New Roman"/>
          <w:sz w:val="24"/>
          <w:szCs w:val="24"/>
        </w:rPr>
        <w:t>Утвердить  образовательную программу по дошкольному  образованию.</w:t>
      </w:r>
    </w:p>
    <w:p w:rsidR="00EE1631" w:rsidRPr="00EE1631" w:rsidRDefault="00EE1631" w:rsidP="00EE1631">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EE1631">
        <w:rPr>
          <w:rFonts w:ascii="Times New Roman" w:hAnsi="Times New Roman" w:cs="Times New Roman"/>
          <w:sz w:val="24"/>
          <w:szCs w:val="24"/>
        </w:rPr>
        <w:t>Предоставить годовой план с разделом методической работы по дошкольному образованию.</w:t>
      </w:r>
    </w:p>
    <w:p w:rsidR="00EE1631" w:rsidRPr="00EE1631" w:rsidRDefault="00EE1631" w:rsidP="00EE1631">
      <w:pPr>
        <w:pStyle w:val="a3"/>
        <w:numPr>
          <w:ilvl w:val="0"/>
          <w:numId w:val="12"/>
        </w:numPr>
        <w:tabs>
          <w:tab w:val="left" w:pos="-284"/>
          <w:tab w:val="left" w:pos="426"/>
        </w:tabs>
        <w:ind w:left="-567" w:firstLine="567"/>
        <w:jc w:val="both"/>
        <w:rPr>
          <w:rFonts w:ascii="Times New Roman" w:hAnsi="Times New Roman" w:cs="Times New Roman"/>
          <w:sz w:val="24"/>
          <w:szCs w:val="24"/>
        </w:rPr>
      </w:pPr>
      <w:r w:rsidRPr="00EE1631">
        <w:rPr>
          <w:rFonts w:ascii="Times New Roman" w:hAnsi="Times New Roman" w:cs="Times New Roman"/>
          <w:sz w:val="24"/>
          <w:szCs w:val="24"/>
        </w:rPr>
        <w:t>Полож</w:t>
      </w:r>
      <w:r>
        <w:rPr>
          <w:rFonts w:ascii="Times New Roman" w:hAnsi="Times New Roman" w:cs="Times New Roman"/>
          <w:sz w:val="24"/>
          <w:szCs w:val="24"/>
        </w:rPr>
        <w:t>е</w:t>
      </w:r>
      <w:r w:rsidRPr="00EE1631">
        <w:rPr>
          <w:rFonts w:ascii="Times New Roman" w:hAnsi="Times New Roman" w:cs="Times New Roman"/>
          <w:sz w:val="24"/>
          <w:szCs w:val="24"/>
        </w:rPr>
        <w:t>ние о структурном подразделении привести в соответствие</w:t>
      </w:r>
    </w:p>
    <w:p w:rsidR="00EE1631" w:rsidRDefault="00EE1631"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Pr>
          <w:rFonts w:ascii="Times New Roman" w:hAnsi="Times New Roman" w:cs="Times New Roman"/>
          <w:sz w:val="24"/>
          <w:szCs w:val="24"/>
        </w:rPr>
        <w:t>О</w:t>
      </w:r>
      <w:r w:rsidRPr="00EE1631">
        <w:rPr>
          <w:rFonts w:ascii="Times New Roman" w:hAnsi="Times New Roman" w:cs="Times New Roman"/>
          <w:sz w:val="24"/>
          <w:szCs w:val="24"/>
        </w:rPr>
        <w:t>бновить устаревшие планы работы в разделах</w:t>
      </w:r>
      <w:r>
        <w:rPr>
          <w:rFonts w:ascii="Times New Roman" w:hAnsi="Times New Roman" w:cs="Times New Roman"/>
          <w:sz w:val="24"/>
          <w:szCs w:val="24"/>
        </w:rPr>
        <w:t xml:space="preserve"> сайта школы</w:t>
      </w:r>
      <w:r w:rsidRPr="00EE1631">
        <w:rPr>
          <w:rFonts w:ascii="Times New Roman" w:hAnsi="Times New Roman" w:cs="Times New Roman"/>
          <w:sz w:val="24"/>
          <w:szCs w:val="24"/>
        </w:rPr>
        <w:t>, разместить, баннер «горячая линия температурного режима» с действующим телефоном</w:t>
      </w:r>
      <w:r>
        <w:rPr>
          <w:rFonts w:ascii="Times New Roman" w:hAnsi="Times New Roman" w:cs="Times New Roman"/>
          <w:sz w:val="24"/>
          <w:szCs w:val="24"/>
        </w:rPr>
        <w:t>.</w:t>
      </w:r>
    </w:p>
    <w:p w:rsidR="00EE1631" w:rsidRPr="009338A8" w:rsidRDefault="00EE1631" w:rsidP="009338A8">
      <w:pPr>
        <w:pStyle w:val="a3"/>
        <w:numPr>
          <w:ilvl w:val="0"/>
          <w:numId w:val="12"/>
        </w:numPr>
        <w:tabs>
          <w:tab w:val="left" w:pos="-284"/>
          <w:tab w:val="left" w:pos="426"/>
        </w:tabs>
        <w:ind w:left="-567" w:firstLine="567"/>
        <w:jc w:val="both"/>
        <w:rPr>
          <w:rFonts w:ascii="Times New Roman" w:hAnsi="Times New Roman" w:cs="Times New Roman"/>
          <w:sz w:val="24"/>
          <w:szCs w:val="24"/>
        </w:rPr>
      </w:pPr>
      <w:r>
        <w:rPr>
          <w:rFonts w:ascii="Times New Roman" w:hAnsi="Times New Roman" w:cs="Times New Roman"/>
          <w:sz w:val="24"/>
          <w:szCs w:val="24"/>
        </w:rPr>
        <w:t>Р</w:t>
      </w:r>
      <w:r w:rsidRPr="00EE1631">
        <w:rPr>
          <w:rFonts w:ascii="Times New Roman" w:hAnsi="Times New Roman" w:cs="Times New Roman"/>
          <w:sz w:val="24"/>
          <w:szCs w:val="24"/>
        </w:rPr>
        <w:t>азметить в разделе «родителям» актуальное название Министерства образования и науки Алтайского края</w:t>
      </w:r>
      <w:r>
        <w:rPr>
          <w:rFonts w:ascii="Times New Roman" w:hAnsi="Times New Roman" w:cs="Times New Roman"/>
          <w:sz w:val="24"/>
          <w:szCs w:val="24"/>
        </w:rPr>
        <w:t>.</w:t>
      </w:r>
    </w:p>
    <w:p w:rsidR="00342129" w:rsidRDefault="00342129" w:rsidP="0084757B">
      <w:pPr>
        <w:tabs>
          <w:tab w:val="left" w:pos="-284"/>
        </w:tabs>
        <w:ind w:left="-284" w:firstLine="284"/>
        <w:jc w:val="both"/>
        <w:rPr>
          <w:rFonts w:ascii="Times New Roman" w:hAnsi="Times New Roman" w:cs="Times New Roman"/>
          <w:sz w:val="24"/>
          <w:szCs w:val="24"/>
        </w:rPr>
      </w:pPr>
    </w:p>
    <w:p w:rsidR="0084757B" w:rsidRDefault="00356C88" w:rsidP="00356C88">
      <w:pPr>
        <w:tabs>
          <w:tab w:val="left" w:pos="-284"/>
        </w:tabs>
        <w:ind w:left="-284" w:firstLine="284"/>
        <w:jc w:val="both"/>
        <w:rPr>
          <w:rFonts w:ascii="Times New Roman" w:hAnsi="Times New Roman" w:cs="Times New Roman"/>
          <w:sz w:val="24"/>
          <w:szCs w:val="24"/>
        </w:rPr>
      </w:pPr>
      <w:r>
        <w:rPr>
          <w:rFonts w:ascii="Times New Roman" w:hAnsi="Times New Roman" w:cs="Times New Roman"/>
          <w:sz w:val="24"/>
          <w:szCs w:val="24"/>
        </w:rPr>
        <w:t xml:space="preserve">Справку составили: </w:t>
      </w:r>
      <w:r w:rsidR="006307BB" w:rsidRPr="0084757B">
        <w:rPr>
          <w:rFonts w:ascii="Times New Roman" w:hAnsi="Times New Roman" w:cs="Times New Roman"/>
          <w:sz w:val="24"/>
          <w:szCs w:val="24"/>
        </w:rPr>
        <w:t>__________________________/</w:t>
      </w:r>
      <w:r w:rsidR="00C627CB">
        <w:rPr>
          <w:rFonts w:ascii="Times New Roman" w:hAnsi="Times New Roman" w:cs="Times New Roman"/>
          <w:sz w:val="24"/>
          <w:szCs w:val="24"/>
        </w:rPr>
        <w:t xml:space="preserve"> П.В. Карюшина</w:t>
      </w:r>
    </w:p>
    <w:p w:rsidR="00EE1631" w:rsidRPr="0084757B" w:rsidRDefault="00EE1631" w:rsidP="00356C88">
      <w:pPr>
        <w:tabs>
          <w:tab w:val="left" w:pos="-284"/>
        </w:tabs>
        <w:ind w:left="-284"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__________________________/Ю.С. Карташова</w:t>
      </w:r>
    </w:p>
    <w:p w:rsidR="006307BB" w:rsidRDefault="00DE6BE4" w:rsidP="00342129">
      <w:pPr>
        <w:tabs>
          <w:tab w:val="left" w:pos="-284"/>
        </w:tabs>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84757B">
        <w:rPr>
          <w:rFonts w:ascii="Times New Roman" w:hAnsi="Times New Roman" w:cs="Times New Roman"/>
          <w:sz w:val="24"/>
          <w:szCs w:val="24"/>
        </w:rPr>
        <w:t>_________________________/Т.Н. Николаев</w:t>
      </w:r>
      <w:r w:rsidR="00C627CB">
        <w:rPr>
          <w:rFonts w:ascii="Times New Roman" w:hAnsi="Times New Roman" w:cs="Times New Roman"/>
          <w:sz w:val="24"/>
          <w:szCs w:val="24"/>
        </w:rPr>
        <w:t>а</w:t>
      </w:r>
    </w:p>
    <w:p w:rsidR="00623C6F" w:rsidRDefault="00623C6F" w:rsidP="00342129">
      <w:pPr>
        <w:tabs>
          <w:tab w:val="left" w:pos="-284"/>
        </w:tabs>
        <w:ind w:left="-284"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_________________________/Н.Ф. Землянская</w:t>
      </w:r>
    </w:p>
    <w:p w:rsidR="00EE1631" w:rsidRDefault="00EE1631" w:rsidP="00342129">
      <w:pPr>
        <w:tabs>
          <w:tab w:val="left" w:pos="-284"/>
        </w:tabs>
        <w:ind w:left="-284"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_________________________/К.И. Щербина</w:t>
      </w:r>
    </w:p>
    <w:p w:rsidR="0084757B" w:rsidRPr="0084757B" w:rsidRDefault="00DE6BE4" w:rsidP="006307BB">
      <w:pPr>
        <w:tabs>
          <w:tab w:val="left" w:pos="-284"/>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84757B">
        <w:rPr>
          <w:rFonts w:ascii="Times New Roman" w:hAnsi="Times New Roman" w:cs="Times New Roman"/>
          <w:sz w:val="24"/>
          <w:szCs w:val="24"/>
        </w:rPr>
        <w:t xml:space="preserve">_________________________/ </w:t>
      </w:r>
      <w:r w:rsidR="00C627CB">
        <w:rPr>
          <w:rFonts w:ascii="Times New Roman" w:hAnsi="Times New Roman" w:cs="Times New Roman"/>
          <w:sz w:val="24"/>
          <w:szCs w:val="24"/>
        </w:rPr>
        <w:t>А.А. Воронцова</w:t>
      </w:r>
    </w:p>
    <w:p w:rsidR="0084757B" w:rsidRDefault="0084757B" w:rsidP="006307BB">
      <w:pPr>
        <w:tabs>
          <w:tab w:val="left" w:pos="-284"/>
        </w:tabs>
        <w:ind w:left="-284"/>
        <w:jc w:val="both"/>
        <w:rPr>
          <w:rFonts w:ascii="Times New Roman" w:hAnsi="Times New Roman" w:cs="Times New Roman"/>
          <w:sz w:val="24"/>
          <w:szCs w:val="24"/>
        </w:rPr>
      </w:pPr>
    </w:p>
    <w:p w:rsidR="00EE1631" w:rsidRDefault="00EE1631" w:rsidP="006307BB">
      <w:pPr>
        <w:tabs>
          <w:tab w:val="left" w:pos="-284"/>
        </w:tabs>
        <w:ind w:left="-284"/>
        <w:jc w:val="both"/>
        <w:rPr>
          <w:rFonts w:ascii="Times New Roman" w:hAnsi="Times New Roman" w:cs="Times New Roman"/>
          <w:sz w:val="24"/>
          <w:szCs w:val="24"/>
        </w:rPr>
      </w:pPr>
      <w:bookmarkStart w:id="1" w:name="_GoBack"/>
      <w:bookmarkEnd w:id="1"/>
    </w:p>
    <w:p w:rsidR="006307BB" w:rsidRPr="0084757B" w:rsidRDefault="006307BB" w:rsidP="006307BB">
      <w:pPr>
        <w:tabs>
          <w:tab w:val="left" w:pos="-284"/>
        </w:tabs>
        <w:ind w:left="-284"/>
        <w:jc w:val="both"/>
        <w:rPr>
          <w:rFonts w:ascii="Times New Roman" w:hAnsi="Times New Roman" w:cs="Times New Roman"/>
          <w:sz w:val="24"/>
          <w:szCs w:val="24"/>
        </w:rPr>
      </w:pPr>
      <w:r w:rsidRPr="0084757B">
        <w:rPr>
          <w:rFonts w:ascii="Times New Roman" w:hAnsi="Times New Roman" w:cs="Times New Roman"/>
          <w:sz w:val="24"/>
          <w:szCs w:val="24"/>
        </w:rPr>
        <w:t>Со справкой ознакомлен: ____________</w:t>
      </w:r>
      <w:r w:rsidR="00C627CB">
        <w:rPr>
          <w:rFonts w:ascii="Times New Roman" w:hAnsi="Times New Roman" w:cs="Times New Roman"/>
          <w:sz w:val="24"/>
          <w:szCs w:val="24"/>
        </w:rPr>
        <w:t>____</w:t>
      </w:r>
      <w:r w:rsidRPr="0084757B">
        <w:rPr>
          <w:rFonts w:ascii="Times New Roman" w:hAnsi="Times New Roman" w:cs="Times New Roman"/>
          <w:sz w:val="24"/>
          <w:szCs w:val="24"/>
        </w:rPr>
        <w:t>_______/</w:t>
      </w:r>
      <w:r w:rsidR="00EE1631">
        <w:rPr>
          <w:rFonts w:ascii="Times New Roman" w:hAnsi="Times New Roman" w:cs="Times New Roman"/>
          <w:sz w:val="24"/>
          <w:szCs w:val="24"/>
        </w:rPr>
        <w:t>Е.Н. Мякишев</w:t>
      </w:r>
    </w:p>
    <w:p w:rsidR="006307BB" w:rsidRPr="0084757B" w:rsidRDefault="006307BB">
      <w:pPr>
        <w:rPr>
          <w:rFonts w:ascii="Times New Roman" w:hAnsi="Times New Roman" w:cs="Times New Roman"/>
          <w:sz w:val="24"/>
          <w:szCs w:val="24"/>
        </w:rPr>
      </w:pPr>
    </w:p>
    <w:sectPr w:rsidR="006307BB" w:rsidRPr="0084757B" w:rsidSect="00DE6BE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09BC"/>
    <w:multiLevelType w:val="hybridMultilevel"/>
    <w:tmpl w:val="1FE265AE"/>
    <w:lvl w:ilvl="0" w:tplc="4740C75A">
      <w:start w:val="1"/>
      <w:numFmt w:val="decimal"/>
      <w:lvlText w:val="%1."/>
      <w:lvlJc w:val="left"/>
      <w:pPr>
        <w:ind w:left="72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E67E4"/>
    <w:multiLevelType w:val="hybridMultilevel"/>
    <w:tmpl w:val="29726CF8"/>
    <w:lvl w:ilvl="0" w:tplc="B13E0D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AA40FB"/>
    <w:multiLevelType w:val="hybridMultilevel"/>
    <w:tmpl w:val="FC306BDC"/>
    <w:lvl w:ilvl="0" w:tplc="66DEDB1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23727219"/>
    <w:multiLevelType w:val="hybridMultilevel"/>
    <w:tmpl w:val="BB8EA674"/>
    <w:lvl w:ilvl="0" w:tplc="DB10B4E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312640BA"/>
    <w:multiLevelType w:val="hybridMultilevel"/>
    <w:tmpl w:val="67081838"/>
    <w:lvl w:ilvl="0" w:tplc="1CE49FD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31DB58BA"/>
    <w:multiLevelType w:val="hybridMultilevel"/>
    <w:tmpl w:val="4568F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C1251"/>
    <w:multiLevelType w:val="multilevel"/>
    <w:tmpl w:val="945031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heme="minorEastAsia" w:hint="default"/>
        <w:color w:val="auto"/>
        <w:sz w:val="24"/>
        <w:szCs w:val="24"/>
      </w:rPr>
    </w:lvl>
    <w:lvl w:ilvl="2">
      <w:start w:val="1"/>
      <w:numFmt w:val="decimal"/>
      <w:isLgl/>
      <w:lvlText w:val="%1.%2.%3."/>
      <w:lvlJc w:val="left"/>
      <w:pPr>
        <w:ind w:left="1800" w:hanging="720"/>
      </w:pPr>
      <w:rPr>
        <w:rFonts w:eastAsiaTheme="minorEastAsia" w:hint="default"/>
        <w:color w:val="auto"/>
        <w:sz w:val="28"/>
      </w:rPr>
    </w:lvl>
    <w:lvl w:ilvl="3">
      <w:start w:val="1"/>
      <w:numFmt w:val="decimal"/>
      <w:isLgl/>
      <w:lvlText w:val="%1.%2.%3.%4."/>
      <w:lvlJc w:val="left"/>
      <w:pPr>
        <w:ind w:left="2520" w:hanging="1080"/>
      </w:pPr>
      <w:rPr>
        <w:rFonts w:eastAsiaTheme="minorEastAsia" w:hint="default"/>
        <w:color w:val="auto"/>
        <w:sz w:val="28"/>
      </w:rPr>
    </w:lvl>
    <w:lvl w:ilvl="4">
      <w:start w:val="1"/>
      <w:numFmt w:val="decimal"/>
      <w:isLgl/>
      <w:lvlText w:val="%1.%2.%3.%4.%5."/>
      <w:lvlJc w:val="left"/>
      <w:pPr>
        <w:ind w:left="2880" w:hanging="1080"/>
      </w:pPr>
      <w:rPr>
        <w:rFonts w:eastAsiaTheme="minorEastAsia" w:hint="default"/>
        <w:color w:val="auto"/>
        <w:sz w:val="28"/>
      </w:rPr>
    </w:lvl>
    <w:lvl w:ilvl="5">
      <w:start w:val="1"/>
      <w:numFmt w:val="decimal"/>
      <w:isLgl/>
      <w:lvlText w:val="%1.%2.%3.%4.%5.%6."/>
      <w:lvlJc w:val="left"/>
      <w:pPr>
        <w:ind w:left="3600" w:hanging="1440"/>
      </w:pPr>
      <w:rPr>
        <w:rFonts w:eastAsiaTheme="minorEastAsia" w:hint="default"/>
        <w:color w:val="auto"/>
        <w:sz w:val="28"/>
      </w:rPr>
    </w:lvl>
    <w:lvl w:ilvl="6">
      <w:start w:val="1"/>
      <w:numFmt w:val="decimal"/>
      <w:isLgl/>
      <w:lvlText w:val="%1.%2.%3.%4.%5.%6.%7."/>
      <w:lvlJc w:val="left"/>
      <w:pPr>
        <w:ind w:left="4320" w:hanging="1800"/>
      </w:pPr>
      <w:rPr>
        <w:rFonts w:eastAsiaTheme="minorEastAsia" w:hint="default"/>
        <w:color w:val="auto"/>
        <w:sz w:val="28"/>
      </w:rPr>
    </w:lvl>
    <w:lvl w:ilvl="7">
      <w:start w:val="1"/>
      <w:numFmt w:val="decimal"/>
      <w:isLgl/>
      <w:lvlText w:val="%1.%2.%3.%4.%5.%6.%7.%8."/>
      <w:lvlJc w:val="left"/>
      <w:pPr>
        <w:ind w:left="4680" w:hanging="1800"/>
      </w:pPr>
      <w:rPr>
        <w:rFonts w:eastAsiaTheme="minorEastAsia" w:hint="default"/>
        <w:color w:val="auto"/>
        <w:sz w:val="28"/>
      </w:rPr>
    </w:lvl>
    <w:lvl w:ilvl="8">
      <w:start w:val="1"/>
      <w:numFmt w:val="decimal"/>
      <w:isLgl/>
      <w:lvlText w:val="%1.%2.%3.%4.%5.%6.%7.%8.%9."/>
      <w:lvlJc w:val="left"/>
      <w:pPr>
        <w:ind w:left="5400" w:hanging="2160"/>
      </w:pPr>
      <w:rPr>
        <w:rFonts w:eastAsiaTheme="minorEastAsia" w:hint="default"/>
        <w:color w:val="auto"/>
        <w:sz w:val="28"/>
      </w:rPr>
    </w:lvl>
  </w:abstractNum>
  <w:abstractNum w:abstractNumId="7">
    <w:nsid w:val="33CE2219"/>
    <w:multiLevelType w:val="hybridMultilevel"/>
    <w:tmpl w:val="7200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87E53"/>
    <w:multiLevelType w:val="hybridMultilevel"/>
    <w:tmpl w:val="7C8A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A67239"/>
    <w:multiLevelType w:val="hybridMultilevel"/>
    <w:tmpl w:val="753E4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D643EB"/>
    <w:multiLevelType w:val="hybridMultilevel"/>
    <w:tmpl w:val="ABBAAED2"/>
    <w:lvl w:ilvl="0" w:tplc="10B09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131B69"/>
    <w:multiLevelType w:val="hybridMultilevel"/>
    <w:tmpl w:val="77522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10"/>
  </w:num>
  <w:num w:numId="8">
    <w:abstractNumId w:val="7"/>
  </w:num>
  <w:num w:numId="9">
    <w:abstractNumId w:val="5"/>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07BB"/>
    <w:rsid w:val="00024D78"/>
    <w:rsid w:val="00026FFB"/>
    <w:rsid w:val="00043DAE"/>
    <w:rsid w:val="00070130"/>
    <w:rsid w:val="00094119"/>
    <w:rsid w:val="000E2E2A"/>
    <w:rsid w:val="000F0E50"/>
    <w:rsid w:val="00115F85"/>
    <w:rsid w:val="001658EA"/>
    <w:rsid w:val="00167A9F"/>
    <w:rsid w:val="00267BB2"/>
    <w:rsid w:val="00276836"/>
    <w:rsid w:val="00284C6F"/>
    <w:rsid w:val="00296708"/>
    <w:rsid w:val="00311E84"/>
    <w:rsid w:val="00342129"/>
    <w:rsid w:val="00356C88"/>
    <w:rsid w:val="00366233"/>
    <w:rsid w:val="004A7F80"/>
    <w:rsid w:val="004B25B4"/>
    <w:rsid w:val="00512412"/>
    <w:rsid w:val="00526387"/>
    <w:rsid w:val="005A4C0D"/>
    <w:rsid w:val="00623C6F"/>
    <w:rsid w:val="006307BB"/>
    <w:rsid w:val="006545AB"/>
    <w:rsid w:val="00655065"/>
    <w:rsid w:val="00667528"/>
    <w:rsid w:val="006873F2"/>
    <w:rsid w:val="006C6B98"/>
    <w:rsid w:val="006E6756"/>
    <w:rsid w:val="0070125D"/>
    <w:rsid w:val="007141FE"/>
    <w:rsid w:val="00732F73"/>
    <w:rsid w:val="007335BE"/>
    <w:rsid w:val="007A107B"/>
    <w:rsid w:val="007A6C80"/>
    <w:rsid w:val="007B18BA"/>
    <w:rsid w:val="007C0EDB"/>
    <w:rsid w:val="007D3D3E"/>
    <w:rsid w:val="007F2205"/>
    <w:rsid w:val="007F30E8"/>
    <w:rsid w:val="00807BD3"/>
    <w:rsid w:val="0084757B"/>
    <w:rsid w:val="00876B06"/>
    <w:rsid w:val="008A353E"/>
    <w:rsid w:val="008B4F4E"/>
    <w:rsid w:val="008C4DBD"/>
    <w:rsid w:val="008D0A6D"/>
    <w:rsid w:val="008F2944"/>
    <w:rsid w:val="008F6209"/>
    <w:rsid w:val="009338A8"/>
    <w:rsid w:val="00933E98"/>
    <w:rsid w:val="009E0868"/>
    <w:rsid w:val="009E2F83"/>
    <w:rsid w:val="00A506DB"/>
    <w:rsid w:val="00A619AB"/>
    <w:rsid w:val="00A86E4B"/>
    <w:rsid w:val="00A909D4"/>
    <w:rsid w:val="00AC5323"/>
    <w:rsid w:val="00AE6E9C"/>
    <w:rsid w:val="00B0440E"/>
    <w:rsid w:val="00B54BA7"/>
    <w:rsid w:val="00BC53CD"/>
    <w:rsid w:val="00BC67B0"/>
    <w:rsid w:val="00BE2080"/>
    <w:rsid w:val="00BF722B"/>
    <w:rsid w:val="00C627CB"/>
    <w:rsid w:val="00C650AC"/>
    <w:rsid w:val="00C724A6"/>
    <w:rsid w:val="00C767CE"/>
    <w:rsid w:val="00CA7283"/>
    <w:rsid w:val="00D759D7"/>
    <w:rsid w:val="00DA6977"/>
    <w:rsid w:val="00DD19C3"/>
    <w:rsid w:val="00DE6BE4"/>
    <w:rsid w:val="00E25B93"/>
    <w:rsid w:val="00E60DC5"/>
    <w:rsid w:val="00EE1631"/>
    <w:rsid w:val="00EE7451"/>
    <w:rsid w:val="00F309B2"/>
    <w:rsid w:val="00F66113"/>
    <w:rsid w:val="00F80127"/>
    <w:rsid w:val="00F82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7BB"/>
    <w:pPr>
      <w:ind w:left="720"/>
      <w:contextualSpacing/>
    </w:pPr>
  </w:style>
  <w:style w:type="character" w:customStyle="1" w:styleId="1">
    <w:name w:val="Основной текст1"/>
    <w:basedOn w:val="a0"/>
    <w:rsid w:val="006307BB"/>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style>
  <w:style w:type="character" w:customStyle="1" w:styleId="11pt0pt">
    <w:name w:val="Основной текст + 11 pt;Интервал 0 pt"/>
    <w:basedOn w:val="a0"/>
    <w:rsid w:val="006307BB"/>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
    <w:name w:val="Основной текст + 11 pt;Курсив"/>
    <w:basedOn w:val="a0"/>
    <w:rsid w:val="006307BB"/>
    <w:rPr>
      <w:rFonts w:ascii="Times New Roman" w:eastAsia="Times New Roman" w:hAnsi="Times New Roman" w:cs="Times New Roman"/>
      <w:i/>
      <w:iCs/>
      <w:color w:val="000000"/>
      <w:spacing w:val="1"/>
      <w:w w:val="100"/>
      <w:position w:val="0"/>
      <w:sz w:val="22"/>
      <w:szCs w:val="22"/>
      <w:shd w:val="clear" w:color="auto" w:fill="FFFFFF"/>
      <w:lang w:val="ru-RU"/>
    </w:rPr>
  </w:style>
  <w:style w:type="character" w:customStyle="1" w:styleId="11pt0">
    <w:name w:val="Основной текст + 11 pt;Не полужирный"/>
    <w:basedOn w:val="a0"/>
    <w:rsid w:val="006307BB"/>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rPr>
  </w:style>
  <w:style w:type="character" w:customStyle="1" w:styleId="2">
    <w:name w:val="Основной текст (2)_"/>
    <w:basedOn w:val="a0"/>
    <w:link w:val="20"/>
    <w:rsid w:val="006307BB"/>
    <w:rPr>
      <w:rFonts w:ascii="Times New Roman" w:eastAsia="Times New Roman" w:hAnsi="Times New Roman" w:cs="Times New Roman"/>
      <w:b/>
      <w:bCs/>
      <w:spacing w:val="-10"/>
      <w:sz w:val="25"/>
      <w:szCs w:val="25"/>
      <w:shd w:val="clear" w:color="auto" w:fill="FFFFFF"/>
    </w:rPr>
  </w:style>
  <w:style w:type="paragraph" w:customStyle="1" w:styleId="20">
    <w:name w:val="Основной текст (2)"/>
    <w:basedOn w:val="a"/>
    <w:link w:val="2"/>
    <w:rsid w:val="006307BB"/>
    <w:pPr>
      <w:widowControl w:val="0"/>
      <w:shd w:val="clear" w:color="auto" w:fill="FFFFFF"/>
      <w:spacing w:before="300" w:after="60" w:line="0" w:lineRule="atLeast"/>
      <w:jc w:val="both"/>
    </w:pPr>
    <w:rPr>
      <w:rFonts w:ascii="Times New Roman" w:eastAsia="Times New Roman" w:hAnsi="Times New Roman" w:cs="Times New Roman"/>
      <w:b/>
      <w:bCs/>
      <w:spacing w:val="-10"/>
      <w:sz w:val="25"/>
      <w:szCs w:val="25"/>
    </w:rPr>
  </w:style>
  <w:style w:type="character" w:customStyle="1" w:styleId="115pt">
    <w:name w:val="Основной текст + 11;5 pt"/>
    <w:basedOn w:val="a0"/>
    <w:rsid w:val="006307B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4">
    <w:name w:val="No Spacing"/>
    <w:uiPriority w:val="1"/>
    <w:qFormat/>
    <w:rsid w:val="006307BB"/>
    <w:pPr>
      <w:spacing w:after="0" w:line="240" w:lineRule="auto"/>
    </w:pPr>
    <w:rPr>
      <w:rFonts w:eastAsiaTheme="minorHAnsi"/>
      <w:lang w:eastAsia="en-US"/>
    </w:rPr>
  </w:style>
  <w:style w:type="character" w:customStyle="1" w:styleId="a5">
    <w:name w:val="Основной текст_"/>
    <w:basedOn w:val="a0"/>
    <w:link w:val="21"/>
    <w:rsid w:val="004A7F80"/>
    <w:rPr>
      <w:rFonts w:ascii="Times New Roman" w:eastAsia="Times New Roman" w:hAnsi="Times New Roman" w:cs="Times New Roman"/>
      <w:spacing w:val="1"/>
      <w:sz w:val="23"/>
      <w:szCs w:val="23"/>
      <w:shd w:val="clear" w:color="auto" w:fill="FFFFFF"/>
    </w:rPr>
  </w:style>
  <w:style w:type="paragraph" w:customStyle="1" w:styleId="21">
    <w:name w:val="Основной текст2"/>
    <w:basedOn w:val="a"/>
    <w:link w:val="a5"/>
    <w:rsid w:val="004A7F80"/>
    <w:pPr>
      <w:widowControl w:val="0"/>
      <w:shd w:val="clear" w:color="auto" w:fill="FFFFFF"/>
      <w:spacing w:after="0" w:line="0" w:lineRule="atLeast"/>
      <w:jc w:val="both"/>
    </w:pPr>
    <w:rPr>
      <w:rFonts w:ascii="Times New Roman" w:eastAsia="Times New Roman" w:hAnsi="Times New Roman" w:cs="Times New Roman"/>
      <w:spacing w:val="1"/>
      <w:sz w:val="23"/>
      <w:szCs w:val="23"/>
    </w:rPr>
  </w:style>
  <w:style w:type="character" w:customStyle="1" w:styleId="apple-converted-space">
    <w:name w:val="apple-converted-space"/>
    <w:basedOn w:val="a0"/>
    <w:rsid w:val="008F2944"/>
  </w:style>
  <w:style w:type="character" w:styleId="a6">
    <w:name w:val="Strong"/>
    <w:basedOn w:val="a0"/>
    <w:uiPriority w:val="22"/>
    <w:qFormat/>
    <w:rsid w:val="008F2944"/>
    <w:rPr>
      <w:b/>
      <w:bCs/>
    </w:rPr>
  </w:style>
  <w:style w:type="character" w:customStyle="1" w:styleId="105pt0pt">
    <w:name w:val="Основной текст + 10;5 pt;Не полужирный;Интервал 0 pt"/>
    <w:basedOn w:val="a5"/>
    <w:rsid w:val="00F82678"/>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342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5pt0pt">
    <w:name w:val="Основной текст + 12;5 pt;Полужирный;Интервал 0 pt"/>
    <w:basedOn w:val="a5"/>
    <w:rsid w:val="00C627CB"/>
    <w:rPr>
      <w:rFonts w:ascii="Times New Roman" w:eastAsia="Times New Roman" w:hAnsi="Times New Roman" w:cs="Times New Roman"/>
      <w:b/>
      <w:bCs/>
      <w:i w:val="0"/>
      <w:iCs w:val="0"/>
      <w:smallCaps w:val="0"/>
      <w:strike w:val="0"/>
      <w:color w:val="000000"/>
      <w:spacing w:val="4"/>
      <w:w w:val="100"/>
      <w:position w:val="0"/>
      <w:sz w:val="25"/>
      <w:szCs w:val="25"/>
      <w:u w:val="none"/>
      <w:shd w:val="clear" w:color="auto" w:fill="FFFFFF"/>
      <w:lang w:val="ru-RU"/>
    </w:rPr>
  </w:style>
  <w:style w:type="character" w:styleId="a8">
    <w:name w:val="Hyperlink"/>
    <w:basedOn w:val="a0"/>
    <w:uiPriority w:val="99"/>
    <w:unhideWhenUsed/>
    <w:rsid w:val="007335BE"/>
    <w:rPr>
      <w:color w:val="0000FF" w:themeColor="hyperlink"/>
      <w:u w:val="single"/>
    </w:rPr>
  </w:style>
  <w:style w:type="character" w:customStyle="1" w:styleId="UnresolvedMention">
    <w:name w:val="Unresolved Mention"/>
    <w:basedOn w:val="a0"/>
    <w:uiPriority w:val="99"/>
    <w:semiHidden/>
    <w:unhideWhenUsed/>
    <w:rsid w:val="007335B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ischool.ucoz.ru/index/struktura_i_organy_upravlenija_oo/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B7B2-4782-4FE0-965B-A64C3059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3427</Words>
  <Characters>19535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Коньшина</dc:creator>
  <cp:keywords/>
  <dc:description/>
  <cp:lastModifiedBy>Коньшина</cp:lastModifiedBy>
  <cp:revision>23</cp:revision>
  <cp:lastPrinted>2020-01-24T08:02:00Z</cp:lastPrinted>
  <dcterms:created xsi:type="dcterms:W3CDTF">2020-01-15T14:15:00Z</dcterms:created>
  <dcterms:modified xsi:type="dcterms:W3CDTF">2020-01-24T08:14:00Z</dcterms:modified>
</cp:coreProperties>
</file>