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554A" w14:textId="56FEB9A1" w:rsidR="003A43E4" w:rsidRPr="003A43E4" w:rsidRDefault="002B693B" w:rsidP="003A43E4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E4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</w:t>
      </w:r>
      <w:r w:rsidR="003A43E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A43E4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 учителей русского языка и литературы Бийского района Алтайского края</w:t>
      </w:r>
    </w:p>
    <w:p w14:paraId="068D33B3" w14:textId="09B31272" w:rsidR="002B693B" w:rsidRPr="003A43E4" w:rsidRDefault="002B693B" w:rsidP="003A43E4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3E4">
        <w:rPr>
          <w:rFonts w:ascii="Times New Roman" w:hAnsi="Times New Roman" w:cs="Times New Roman"/>
          <w:b/>
          <w:bCs/>
          <w:sz w:val="28"/>
          <w:szCs w:val="28"/>
        </w:rPr>
        <w:t xml:space="preserve"> за 2024–2025 учебный год</w:t>
      </w:r>
    </w:p>
    <w:p w14:paraId="72051A77" w14:textId="77777777" w:rsidR="002B693B" w:rsidRPr="003A43E4" w:rsidRDefault="002B693B" w:rsidP="002B693B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B5A11" w14:textId="44B37EB0" w:rsidR="002B693B" w:rsidRPr="00456B15" w:rsidRDefault="00456B15" w:rsidP="00456B15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3E4" w:rsidRPr="00456B15">
        <w:rPr>
          <w:rFonts w:ascii="Times New Roman" w:hAnsi="Times New Roman" w:cs="Times New Roman"/>
          <w:sz w:val="28"/>
          <w:szCs w:val="28"/>
        </w:rPr>
        <w:t>В 2024–2025 учебном году муниципальное методическое объединение (ММО) учителей русского языка и литературы Бийского района работало над реализацией единой методической темы:</w:t>
      </w:r>
      <w:r w:rsidR="002B693B" w:rsidRPr="00456B1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7B30BE" w14:textId="77777777" w:rsidR="002B693B" w:rsidRPr="002B693B" w:rsidRDefault="002B693B" w:rsidP="00456B1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>«Реализация обновленных ФГОС как приоритетное направление в преподавании предметов гуманитарного цикла».</w:t>
      </w:r>
    </w:p>
    <w:p w14:paraId="6CF5DBEE" w14:textId="00E52C5E" w:rsidR="002B693B" w:rsidRPr="003A43E4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2B693B" w:rsidRPr="003A43E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2F033698" w14:textId="77777777" w:rsidR="002B693B" w:rsidRPr="002B693B" w:rsidRDefault="002B693B" w:rsidP="00456B1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>Создание условий для профессионально-личностного роста педагогов, расширение их профессиональных знаний и совершенствование практических умений в условиях внедрения обновлённых ФГОС и ФОП.</w:t>
      </w:r>
    </w:p>
    <w:p w14:paraId="5E20DD5F" w14:textId="611A9B4B" w:rsidR="003A43E4" w:rsidRPr="003A43E4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3A43E4" w:rsidRPr="003A43E4">
        <w:rPr>
          <w:rFonts w:ascii="Times New Roman" w:hAnsi="Times New Roman" w:cs="Times New Roman"/>
          <w:b/>
          <w:bCs/>
          <w:sz w:val="28"/>
          <w:szCs w:val="28"/>
        </w:rPr>
        <w:t>Деятельность ММО была направлена на:</w:t>
      </w:r>
    </w:p>
    <w:p w14:paraId="072EB13E" w14:textId="77777777" w:rsidR="003A43E4" w:rsidRPr="003A43E4" w:rsidRDefault="003A43E4" w:rsidP="00456B15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E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педагогов,</w:t>
      </w:r>
    </w:p>
    <w:p w14:paraId="6064B88F" w14:textId="77777777" w:rsidR="003A43E4" w:rsidRPr="003A43E4" w:rsidRDefault="003A43E4" w:rsidP="00456B15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E4">
        <w:rPr>
          <w:rFonts w:ascii="Times New Roman" w:hAnsi="Times New Roman" w:cs="Times New Roman"/>
          <w:sz w:val="28"/>
          <w:szCs w:val="28"/>
        </w:rPr>
        <w:t>внедрение современных образовательных технологий,</w:t>
      </w:r>
    </w:p>
    <w:p w14:paraId="6331963B" w14:textId="77777777" w:rsidR="003A43E4" w:rsidRPr="003A43E4" w:rsidRDefault="003A43E4" w:rsidP="00456B15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E4">
        <w:rPr>
          <w:rFonts w:ascii="Times New Roman" w:hAnsi="Times New Roman" w:cs="Times New Roman"/>
          <w:sz w:val="28"/>
          <w:szCs w:val="28"/>
        </w:rPr>
        <w:t>совершенствование подготовки учащихся к государственной итоговой аттестации,</w:t>
      </w:r>
    </w:p>
    <w:p w14:paraId="134172B7" w14:textId="77777777" w:rsidR="003A43E4" w:rsidRPr="003A43E4" w:rsidRDefault="003A43E4" w:rsidP="00456B15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E4">
        <w:rPr>
          <w:rFonts w:ascii="Times New Roman" w:hAnsi="Times New Roman" w:cs="Times New Roman"/>
          <w:sz w:val="28"/>
          <w:szCs w:val="28"/>
        </w:rPr>
        <w:t>развитие читательской грамотности и мотивации к изучению предметов гуманитарного цикла.</w:t>
      </w:r>
    </w:p>
    <w:p w14:paraId="1EDB16AB" w14:textId="560F814B" w:rsidR="002B693B" w:rsidRPr="00501EFD" w:rsidRDefault="002B693B" w:rsidP="00456B1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EFD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плана работы  </w:t>
      </w:r>
    </w:p>
    <w:p w14:paraId="56015D6F" w14:textId="6163AF81" w:rsidR="002B693B" w:rsidRDefault="002B693B" w:rsidP="00456B1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ММО реализовало запланированные мероприятия, направленные на достижение поставленных </w:t>
      </w:r>
      <w:r w:rsidR="00501EFD">
        <w:rPr>
          <w:rFonts w:ascii="Times New Roman" w:hAnsi="Times New Roman" w:cs="Times New Roman"/>
          <w:sz w:val="28"/>
          <w:szCs w:val="28"/>
        </w:rPr>
        <w:t>задач</w:t>
      </w:r>
      <w:r w:rsidRPr="002B693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50D842" w14:textId="77777777" w:rsidR="00456B15" w:rsidRPr="002B693B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E0C1F" w14:textId="6B63CA3F" w:rsidR="00501EFD" w:rsidRPr="00501EFD" w:rsidRDefault="00456B15" w:rsidP="00501EF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01EFD" w:rsidRPr="00501EFD">
        <w:rPr>
          <w:rFonts w:ascii="Times New Roman" w:hAnsi="Times New Roman" w:cs="Times New Roman"/>
          <w:b/>
          <w:bCs/>
          <w:sz w:val="28"/>
          <w:szCs w:val="28"/>
        </w:rPr>
        <w:t>Анализ выполнения поставленных задач</w:t>
      </w:r>
    </w:p>
    <w:p w14:paraId="6B23DF98" w14:textId="77777777" w:rsidR="00501EFD" w:rsidRPr="00501EFD" w:rsidRDefault="00501EFD" w:rsidP="00501EF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54E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501EFD">
        <w:rPr>
          <w:rFonts w:ascii="Times New Roman" w:hAnsi="Times New Roman" w:cs="Times New Roman"/>
          <w:sz w:val="28"/>
          <w:szCs w:val="28"/>
        </w:rPr>
        <w:t xml:space="preserve"> </w:t>
      </w:r>
      <w:r w:rsidRPr="00501EFD">
        <w:rPr>
          <w:rFonts w:ascii="Times New Roman" w:hAnsi="Times New Roman" w:cs="Times New Roman"/>
          <w:b/>
          <w:bCs/>
          <w:sz w:val="28"/>
          <w:szCs w:val="28"/>
        </w:rPr>
        <w:t>Изучение и внедрение обновленных ФГОС и ФОП</w:t>
      </w:r>
    </w:p>
    <w:p w14:paraId="5A45BE5B" w14:textId="77777777" w:rsidR="00501EFD" w:rsidRPr="00501EFD" w:rsidRDefault="00501EFD" w:rsidP="00501EF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EFD">
        <w:rPr>
          <w:rFonts w:ascii="Times New Roman" w:hAnsi="Times New Roman" w:cs="Times New Roman"/>
          <w:b/>
          <w:bCs/>
          <w:sz w:val="28"/>
          <w:szCs w:val="28"/>
        </w:rPr>
        <w:t>Проведенные мероприятия:</w:t>
      </w:r>
    </w:p>
    <w:p w14:paraId="05635F05" w14:textId="77777777" w:rsidR="00501EFD" w:rsidRPr="00E3354E" w:rsidRDefault="00501EFD" w:rsidP="00E3354E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Августовское заседание ММО (№1) – рассмотрены изменения в ФГОС ООО и СОО, требования к рабочим программам.</w:t>
      </w:r>
    </w:p>
    <w:p w14:paraId="66B132DD" w14:textId="26810F31" w:rsidR="00501EFD" w:rsidRPr="00E3354E" w:rsidRDefault="00501EFD" w:rsidP="00E3354E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Семинар-практикум (</w:t>
      </w:r>
      <w:r w:rsidR="00B27162" w:rsidRPr="00E3354E">
        <w:rPr>
          <w:rFonts w:ascii="Times New Roman" w:hAnsi="Times New Roman" w:cs="Times New Roman"/>
          <w:sz w:val="28"/>
          <w:szCs w:val="28"/>
        </w:rPr>
        <w:t xml:space="preserve">№2 </w:t>
      </w:r>
      <w:r w:rsidRPr="00E3354E">
        <w:rPr>
          <w:rFonts w:ascii="Times New Roman" w:hAnsi="Times New Roman" w:cs="Times New Roman"/>
          <w:sz w:val="28"/>
          <w:szCs w:val="28"/>
        </w:rPr>
        <w:t>ноябрь) – проектирование уроков в соответствии с обновленными стандартами.</w:t>
      </w:r>
    </w:p>
    <w:p w14:paraId="248240C1" w14:textId="77777777" w:rsidR="00B27162" w:rsidRPr="00E3354E" w:rsidRDefault="00501EFD" w:rsidP="00E3354E">
      <w:pPr>
        <w:pStyle w:val="a3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Онлайн-консультации (в течение года) – разбор сложных вопросов внедрения ФОП.</w:t>
      </w:r>
    </w:p>
    <w:p w14:paraId="6BF0854D" w14:textId="77777777" w:rsidR="00E3354E" w:rsidRPr="00E3354E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54E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24A59D8B" w14:textId="77777777" w:rsidR="00E3354E" w:rsidRPr="00E3354E" w:rsidRDefault="00E3354E" w:rsidP="00E3354E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100% педагогов скорректировали рабочие программы с учетом новых требований.</w:t>
      </w:r>
    </w:p>
    <w:p w14:paraId="3BA2670B" w14:textId="4B1BEF6A" w:rsidR="00B27162" w:rsidRPr="00E3354E" w:rsidRDefault="00E3354E" w:rsidP="00E3354E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Даны методические рекомендации по составлению КТП в условиях обновленных ФГОС.</w:t>
      </w:r>
    </w:p>
    <w:p w14:paraId="25477C87" w14:textId="77777777" w:rsidR="00E3354E" w:rsidRPr="00E3354E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54E">
        <w:rPr>
          <w:rFonts w:ascii="Times New Roman" w:hAnsi="Times New Roman" w:cs="Times New Roman"/>
          <w:b/>
          <w:bCs/>
          <w:sz w:val="28"/>
          <w:szCs w:val="28"/>
        </w:rPr>
        <w:t>2.2. Подготовка к ГИА (ОГЭ, ЕГЭ, итоговое сочинение)</w:t>
      </w:r>
    </w:p>
    <w:p w14:paraId="428102B0" w14:textId="77777777" w:rsidR="00E3354E" w:rsidRPr="00E3354E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54E">
        <w:rPr>
          <w:rFonts w:ascii="Times New Roman" w:hAnsi="Times New Roman" w:cs="Times New Roman"/>
          <w:b/>
          <w:bCs/>
          <w:sz w:val="28"/>
          <w:szCs w:val="28"/>
        </w:rPr>
        <w:t>Проведенные мероприятия:</w:t>
      </w:r>
    </w:p>
    <w:p w14:paraId="3C438662" w14:textId="77777777" w:rsidR="00E3354E" w:rsidRPr="00E3354E" w:rsidRDefault="00E3354E" w:rsidP="00E3354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lastRenderedPageBreak/>
        <w:t>Тренинги по проверке творческих работ (заседание №2) – разбор критериев оценивания, анализ типичных ошибок.</w:t>
      </w:r>
    </w:p>
    <w:p w14:paraId="05872E4E" w14:textId="77777777" w:rsidR="00E3354E" w:rsidRPr="00E3354E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080B80" w14:textId="77777777" w:rsidR="00E3354E" w:rsidRPr="00E3354E" w:rsidRDefault="00E3354E" w:rsidP="00E3354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Пробные экзамены (декабрь, март) – диагностика уровня готовности учащихся.</w:t>
      </w:r>
    </w:p>
    <w:p w14:paraId="00E66013" w14:textId="77777777" w:rsidR="00E3354E" w:rsidRPr="00E3354E" w:rsidRDefault="00E3354E" w:rsidP="00E3354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Индивидуальные консультации для учителей по сложным заданиям КИМ.</w:t>
      </w:r>
    </w:p>
    <w:p w14:paraId="27536209" w14:textId="77777777" w:rsidR="00E3354E" w:rsidRPr="00E3354E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54E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15E46C35" w14:textId="77777777" w:rsidR="00E3354E" w:rsidRPr="00E3354E" w:rsidRDefault="00E3354E" w:rsidP="00E3354E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Повысилась объективность оценивания работ учителями (по результатам верификации).</w:t>
      </w:r>
    </w:p>
    <w:p w14:paraId="2799A843" w14:textId="6C093BBA" w:rsidR="00B27162" w:rsidRPr="00E3354E" w:rsidRDefault="00E3354E" w:rsidP="00E3354E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54E">
        <w:rPr>
          <w:rFonts w:ascii="Times New Roman" w:hAnsi="Times New Roman" w:cs="Times New Roman"/>
          <w:sz w:val="28"/>
          <w:szCs w:val="28"/>
        </w:rPr>
        <w:t>Улучшились показатели пробных экзаменов (март) по сравнению с началом года (ноябрь-д</w:t>
      </w:r>
      <w:r w:rsidR="00EC50A7">
        <w:rPr>
          <w:rFonts w:ascii="Times New Roman" w:hAnsi="Times New Roman" w:cs="Times New Roman"/>
          <w:sz w:val="28"/>
          <w:szCs w:val="28"/>
        </w:rPr>
        <w:t>е</w:t>
      </w:r>
      <w:r w:rsidRPr="00E3354E">
        <w:rPr>
          <w:rFonts w:ascii="Times New Roman" w:hAnsi="Times New Roman" w:cs="Times New Roman"/>
          <w:sz w:val="28"/>
          <w:szCs w:val="28"/>
        </w:rPr>
        <w:t>кабрь).</w:t>
      </w:r>
    </w:p>
    <w:p w14:paraId="09C10365" w14:textId="77777777" w:rsidR="00E3354E" w:rsidRPr="00E3354E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54E">
        <w:rPr>
          <w:rFonts w:ascii="Times New Roman" w:hAnsi="Times New Roman" w:cs="Times New Roman"/>
          <w:b/>
          <w:bCs/>
          <w:sz w:val="28"/>
          <w:szCs w:val="28"/>
        </w:rPr>
        <w:t>2.3. Работа с одаренными детьми и детьми с ОВЗ</w:t>
      </w:r>
    </w:p>
    <w:p w14:paraId="4CABFA0E" w14:textId="77777777" w:rsidR="00E3354E" w:rsidRPr="00E3354E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54E">
        <w:rPr>
          <w:rFonts w:ascii="Times New Roman" w:hAnsi="Times New Roman" w:cs="Times New Roman"/>
          <w:b/>
          <w:bCs/>
          <w:sz w:val="28"/>
          <w:szCs w:val="28"/>
        </w:rPr>
        <w:t>Проведенные мероприятия:</w:t>
      </w:r>
    </w:p>
    <w:p w14:paraId="584EA7D4" w14:textId="0021F03F" w:rsidR="00E3354E" w:rsidRPr="00302ECD" w:rsidRDefault="00E3354E" w:rsidP="00302ECD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CD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(ноябрь) – участие 71 чел. по русскому языку и 47 по литературе.</w:t>
      </w:r>
    </w:p>
    <w:p w14:paraId="1C10CF25" w14:textId="2018CBA2" w:rsidR="00E3354E" w:rsidRPr="00302ECD" w:rsidRDefault="00E3354E" w:rsidP="00302ECD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CD">
        <w:rPr>
          <w:rFonts w:ascii="Times New Roman" w:hAnsi="Times New Roman" w:cs="Times New Roman"/>
          <w:sz w:val="28"/>
          <w:szCs w:val="28"/>
        </w:rPr>
        <w:t>Конкурс «Живая классика» (февраль-март) – 6 участник</w:t>
      </w:r>
      <w:r w:rsidR="00302ECD">
        <w:rPr>
          <w:rFonts w:ascii="Times New Roman" w:hAnsi="Times New Roman" w:cs="Times New Roman"/>
          <w:sz w:val="28"/>
          <w:szCs w:val="28"/>
        </w:rPr>
        <w:t>ов</w:t>
      </w:r>
      <w:r w:rsidRPr="00302ECD">
        <w:rPr>
          <w:rFonts w:ascii="Times New Roman" w:hAnsi="Times New Roman" w:cs="Times New Roman"/>
          <w:sz w:val="28"/>
          <w:szCs w:val="28"/>
        </w:rPr>
        <w:t>, 3 победителя.</w:t>
      </w:r>
    </w:p>
    <w:p w14:paraId="32BAEEBB" w14:textId="3B9C02BD" w:rsidR="00E3354E" w:rsidRDefault="00302ECD" w:rsidP="00302ECD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CD">
        <w:rPr>
          <w:rFonts w:ascii="Times New Roman" w:hAnsi="Times New Roman" w:cs="Times New Roman"/>
          <w:sz w:val="28"/>
          <w:szCs w:val="28"/>
        </w:rPr>
        <w:t xml:space="preserve">Межрегиональный образовательный проект «Битва со </w:t>
      </w:r>
      <w:proofErr w:type="spellStart"/>
      <w:r w:rsidRPr="00302ECD">
        <w:rPr>
          <w:rFonts w:ascii="Times New Roman" w:hAnsi="Times New Roman" w:cs="Times New Roman"/>
          <w:sz w:val="28"/>
          <w:szCs w:val="28"/>
        </w:rPr>
        <w:t>СТИХиЯми</w:t>
      </w:r>
      <w:proofErr w:type="spellEnd"/>
      <w:r w:rsidRPr="00302ECD">
        <w:rPr>
          <w:rFonts w:ascii="Times New Roman" w:hAnsi="Times New Roman" w:cs="Times New Roman"/>
          <w:sz w:val="28"/>
          <w:szCs w:val="28"/>
        </w:rPr>
        <w:t xml:space="preserve">», посвященный стихам-юбилярам 2025 года – </w:t>
      </w:r>
      <w:r w:rsidR="00EC50A7">
        <w:rPr>
          <w:rFonts w:ascii="Times New Roman" w:hAnsi="Times New Roman" w:cs="Times New Roman"/>
          <w:sz w:val="28"/>
          <w:szCs w:val="28"/>
        </w:rPr>
        <w:t xml:space="preserve">6 </w:t>
      </w:r>
      <w:r w:rsidRPr="00302ECD">
        <w:rPr>
          <w:rFonts w:ascii="Times New Roman" w:hAnsi="Times New Roman" w:cs="Times New Roman"/>
          <w:sz w:val="28"/>
          <w:szCs w:val="28"/>
        </w:rPr>
        <w:t>участ</w:t>
      </w:r>
      <w:r w:rsidR="00EC50A7">
        <w:rPr>
          <w:rFonts w:ascii="Times New Roman" w:hAnsi="Times New Roman" w:cs="Times New Roman"/>
          <w:sz w:val="28"/>
          <w:szCs w:val="28"/>
        </w:rPr>
        <w:t>ников (Стан-</w:t>
      </w:r>
      <w:proofErr w:type="spellStart"/>
      <w:r w:rsidR="00EC50A7">
        <w:rPr>
          <w:rFonts w:ascii="Times New Roman" w:hAnsi="Times New Roman" w:cs="Times New Roman"/>
          <w:sz w:val="28"/>
          <w:szCs w:val="28"/>
        </w:rPr>
        <w:t>Бехтемирская</w:t>
      </w:r>
      <w:proofErr w:type="spellEnd"/>
      <w:r w:rsidR="00EC50A7">
        <w:rPr>
          <w:rFonts w:ascii="Times New Roman" w:hAnsi="Times New Roman" w:cs="Times New Roman"/>
          <w:sz w:val="28"/>
          <w:szCs w:val="28"/>
        </w:rPr>
        <w:t>, Новиковская, Первомайская, Первомайская №2, Заринский филиал, Лесная школы)</w:t>
      </w:r>
      <w:r w:rsidR="009C2EC0">
        <w:rPr>
          <w:rFonts w:ascii="Times New Roman" w:hAnsi="Times New Roman" w:cs="Times New Roman"/>
          <w:sz w:val="28"/>
          <w:szCs w:val="28"/>
        </w:rPr>
        <w:t>, 21 команда.</w:t>
      </w:r>
    </w:p>
    <w:p w14:paraId="1B54B6FD" w14:textId="4D169FE9" w:rsidR="00302ECD" w:rsidRPr="00302ECD" w:rsidRDefault="00302ECD" w:rsidP="00302ECD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п</w:t>
      </w:r>
      <w:r w:rsidRPr="00302ECD">
        <w:rPr>
          <w:rFonts w:ascii="Times New Roman" w:hAnsi="Times New Roman" w:cs="Times New Roman"/>
          <w:sz w:val="28"/>
          <w:szCs w:val="28"/>
        </w:rPr>
        <w:t xml:space="preserve">роведены предметные недели для повышения мотивации к изучению русского языка и литературы.  </w:t>
      </w:r>
    </w:p>
    <w:p w14:paraId="060ADC9B" w14:textId="77777777" w:rsidR="00E3354E" w:rsidRPr="00302ECD" w:rsidRDefault="00E3354E" w:rsidP="00E3354E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ECD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315EDC74" w14:textId="22256219" w:rsidR="00E3354E" w:rsidRPr="00302ECD" w:rsidRDefault="00302ECD" w:rsidP="00302ECD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уменьшения числа победителей ВСОШ на муниципальном уровне, нет вызова победителей на</w:t>
      </w:r>
      <w:r w:rsidR="00E3354E" w:rsidRPr="00302ECD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3354E" w:rsidRPr="00302ECD">
        <w:rPr>
          <w:rFonts w:ascii="Times New Roman" w:hAnsi="Times New Roman" w:cs="Times New Roman"/>
          <w:sz w:val="28"/>
          <w:szCs w:val="28"/>
        </w:rPr>
        <w:t xml:space="preserve"> этап олимпиады.</w:t>
      </w:r>
    </w:p>
    <w:p w14:paraId="352F1D52" w14:textId="6224909D" w:rsidR="00B27162" w:rsidRPr="00302ECD" w:rsidRDefault="00E3354E" w:rsidP="00302ECD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CD">
        <w:rPr>
          <w:rFonts w:ascii="Times New Roman" w:hAnsi="Times New Roman" w:cs="Times New Roman"/>
          <w:sz w:val="28"/>
          <w:szCs w:val="28"/>
        </w:rPr>
        <w:t>Увеличилось количество участников</w:t>
      </w:r>
      <w:r w:rsidR="00302ECD">
        <w:rPr>
          <w:rFonts w:ascii="Times New Roman" w:hAnsi="Times New Roman" w:cs="Times New Roman"/>
          <w:sz w:val="28"/>
          <w:szCs w:val="28"/>
        </w:rPr>
        <w:t>, победителей и призеров</w:t>
      </w:r>
      <w:r w:rsidRPr="00302ECD">
        <w:rPr>
          <w:rFonts w:ascii="Times New Roman" w:hAnsi="Times New Roman" w:cs="Times New Roman"/>
          <w:sz w:val="28"/>
          <w:szCs w:val="28"/>
        </w:rPr>
        <w:t xml:space="preserve"> </w:t>
      </w:r>
      <w:r w:rsidR="00302ECD" w:rsidRPr="00302ECD">
        <w:rPr>
          <w:rFonts w:ascii="Times New Roman" w:hAnsi="Times New Roman" w:cs="Times New Roman"/>
          <w:sz w:val="28"/>
          <w:szCs w:val="28"/>
        </w:rPr>
        <w:t xml:space="preserve">Межрегионального образовательного проекта «Битва со </w:t>
      </w:r>
      <w:proofErr w:type="spellStart"/>
      <w:r w:rsidR="00302ECD" w:rsidRPr="00302ECD">
        <w:rPr>
          <w:rFonts w:ascii="Times New Roman" w:hAnsi="Times New Roman" w:cs="Times New Roman"/>
          <w:sz w:val="28"/>
          <w:szCs w:val="28"/>
        </w:rPr>
        <w:t>СТИХиЯми</w:t>
      </w:r>
      <w:proofErr w:type="spellEnd"/>
      <w:r w:rsidR="00302ECD" w:rsidRPr="00302ECD">
        <w:rPr>
          <w:rFonts w:ascii="Times New Roman" w:hAnsi="Times New Roman" w:cs="Times New Roman"/>
          <w:sz w:val="28"/>
          <w:szCs w:val="28"/>
        </w:rPr>
        <w:t xml:space="preserve">», посвященного стихам-юбилярам 2025 </w:t>
      </w:r>
      <w:r w:rsidRPr="00302ECD">
        <w:rPr>
          <w:rFonts w:ascii="Times New Roman" w:hAnsi="Times New Roman" w:cs="Times New Roman"/>
          <w:sz w:val="28"/>
          <w:szCs w:val="28"/>
        </w:rPr>
        <w:t>по сравнению с прошлым годом.</w:t>
      </w:r>
    </w:p>
    <w:p w14:paraId="49480C89" w14:textId="77777777" w:rsidR="00302ECD" w:rsidRPr="00302ECD" w:rsidRDefault="00302ECD" w:rsidP="00302EC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ECD">
        <w:rPr>
          <w:rFonts w:ascii="Times New Roman" w:hAnsi="Times New Roman" w:cs="Times New Roman"/>
          <w:b/>
          <w:bCs/>
          <w:sz w:val="28"/>
          <w:szCs w:val="28"/>
        </w:rPr>
        <w:t>2.4. Повышение квалификации педагогов</w:t>
      </w:r>
    </w:p>
    <w:p w14:paraId="6C15AEFF" w14:textId="77777777" w:rsidR="00302ECD" w:rsidRPr="00302ECD" w:rsidRDefault="00302ECD" w:rsidP="00302EC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ECD">
        <w:rPr>
          <w:rFonts w:ascii="Times New Roman" w:hAnsi="Times New Roman" w:cs="Times New Roman"/>
          <w:b/>
          <w:bCs/>
          <w:sz w:val="28"/>
          <w:szCs w:val="28"/>
        </w:rPr>
        <w:t>Проведенные мероприятия:</w:t>
      </w:r>
    </w:p>
    <w:p w14:paraId="43A3EFC1" w14:textId="0D7C395D" w:rsidR="00302ECD" w:rsidRPr="00456B15" w:rsidRDefault="00302ECD" w:rsidP="00456B15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Курсы ПК (АКИПКРО, дистанционные программы) – обучение прошли 1</w:t>
      </w:r>
      <w:r w:rsidR="001D39C6" w:rsidRPr="00456B15">
        <w:rPr>
          <w:rFonts w:ascii="Times New Roman" w:hAnsi="Times New Roman" w:cs="Times New Roman"/>
          <w:sz w:val="28"/>
          <w:szCs w:val="28"/>
        </w:rPr>
        <w:t>1</w:t>
      </w:r>
      <w:r w:rsidRPr="00456B15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14:paraId="0C73625C" w14:textId="7E73E444" w:rsidR="00456B15" w:rsidRDefault="00302ECD" w:rsidP="00302ECD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Мастер-классы (</w:t>
      </w:r>
      <w:r w:rsidR="001D39C6" w:rsidRPr="00456B15">
        <w:rPr>
          <w:rFonts w:ascii="Times New Roman" w:hAnsi="Times New Roman" w:cs="Times New Roman"/>
          <w:sz w:val="28"/>
          <w:szCs w:val="28"/>
        </w:rPr>
        <w:t>октябрь</w:t>
      </w:r>
      <w:r w:rsidRPr="00456B15">
        <w:rPr>
          <w:rFonts w:ascii="Times New Roman" w:hAnsi="Times New Roman" w:cs="Times New Roman"/>
          <w:sz w:val="28"/>
          <w:szCs w:val="28"/>
        </w:rPr>
        <w:t xml:space="preserve">, </w:t>
      </w:r>
      <w:r w:rsidR="00456B15" w:rsidRPr="00456B15">
        <w:rPr>
          <w:rFonts w:ascii="Times New Roman" w:hAnsi="Times New Roman" w:cs="Times New Roman"/>
          <w:sz w:val="28"/>
          <w:szCs w:val="28"/>
        </w:rPr>
        <w:t>февраль</w:t>
      </w:r>
      <w:r w:rsidRPr="00456B15">
        <w:rPr>
          <w:rFonts w:ascii="Times New Roman" w:hAnsi="Times New Roman" w:cs="Times New Roman"/>
          <w:sz w:val="28"/>
          <w:szCs w:val="28"/>
        </w:rPr>
        <w:t>) – представлен опыт работы с цифровыми платформами.</w:t>
      </w:r>
    </w:p>
    <w:p w14:paraId="3F08F76B" w14:textId="736A819A" w:rsidR="00456B15" w:rsidRDefault="00456B15" w:rsidP="00302ECD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 xml:space="preserve">Организованы стажёрские практики и </w:t>
      </w:r>
      <w:proofErr w:type="spellStart"/>
      <w:r w:rsidRPr="00456B1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456B15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14:paraId="59DFC52E" w14:textId="454DB32A" w:rsidR="00B27162" w:rsidRPr="00456B15" w:rsidRDefault="00302ECD" w:rsidP="00302ECD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 xml:space="preserve">Публикации – </w:t>
      </w:r>
      <w:r w:rsidR="00456B15">
        <w:rPr>
          <w:rFonts w:ascii="Times New Roman" w:hAnsi="Times New Roman" w:cs="Times New Roman"/>
          <w:sz w:val="28"/>
          <w:szCs w:val="28"/>
        </w:rPr>
        <w:t>2</w:t>
      </w:r>
      <w:r w:rsidRPr="00456B15">
        <w:rPr>
          <w:rFonts w:ascii="Times New Roman" w:hAnsi="Times New Roman" w:cs="Times New Roman"/>
          <w:sz w:val="28"/>
          <w:szCs w:val="28"/>
        </w:rPr>
        <w:t xml:space="preserve"> стат</w:t>
      </w:r>
      <w:r w:rsidR="00456B15">
        <w:rPr>
          <w:rFonts w:ascii="Times New Roman" w:hAnsi="Times New Roman" w:cs="Times New Roman"/>
          <w:sz w:val="28"/>
          <w:szCs w:val="28"/>
        </w:rPr>
        <w:t>ьи</w:t>
      </w:r>
      <w:r w:rsidRPr="00456B15">
        <w:rPr>
          <w:rFonts w:ascii="Times New Roman" w:hAnsi="Times New Roman" w:cs="Times New Roman"/>
          <w:sz w:val="28"/>
          <w:szCs w:val="28"/>
        </w:rPr>
        <w:t xml:space="preserve"> в методических изданиях.</w:t>
      </w:r>
    </w:p>
    <w:p w14:paraId="78DC1999" w14:textId="77777777" w:rsidR="00456B15" w:rsidRPr="00456B15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B15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5382EF2E" w14:textId="77777777" w:rsidR="00456B15" w:rsidRPr="00456B15" w:rsidRDefault="00456B15" w:rsidP="00456B15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58,6% педагогов имеют высшую категорию, 27,6% – первую.</w:t>
      </w:r>
    </w:p>
    <w:p w14:paraId="28B2FF55" w14:textId="6FD91C54" w:rsidR="002B693B" w:rsidRPr="00456B15" w:rsidRDefault="00456B15" w:rsidP="00456B15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Активнее применяются технологии смешанного обучения.</w:t>
      </w:r>
    </w:p>
    <w:p w14:paraId="5007FCA0" w14:textId="77777777" w:rsidR="00456B15" w:rsidRPr="00456B15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B1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Работа с молодыми специалистами</w:t>
      </w:r>
    </w:p>
    <w:p w14:paraId="5D735579" w14:textId="77777777" w:rsidR="00456B15" w:rsidRPr="00456B15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B15">
        <w:rPr>
          <w:rFonts w:ascii="Times New Roman" w:hAnsi="Times New Roman" w:cs="Times New Roman"/>
          <w:b/>
          <w:bCs/>
          <w:sz w:val="28"/>
          <w:szCs w:val="28"/>
        </w:rPr>
        <w:t>Проведенные мероприятия:</w:t>
      </w:r>
    </w:p>
    <w:p w14:paraId="010B581E" w14:textId="77777777" w:rsidR="00456B15" w:rsidRPr="00456B15" w:rsidRDefault="00456B15" w:rsidP="00456B15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Наставничество – закрепление опытных педагогов за молодыми учителями.</w:t>
      </w:r>
    </w:p>
    <w:p w14:paraId="2B40370A" w14:textId="77777777" w:rsidR="00456B15" w:rsidRPr="00456B15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C40B1" w14:textId="665B4B78" w:rsidR="00456B15" w:rsidRPr="00456B15" w:rsidRDefault="00456B15" w:rsidP="00456B15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Открытые уроки – проведено 3 урока с последующим анализом.</w:t>
      </w:r>
    </w:p>
    <w:p w14:paraId="6BC33DDA" w14:textId="77777777" w:rsidR="00456B15" w:rsidRPr="00456B15" w:rsidRDefault="00456B15" w:rsidP="00456B15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Консультации по составлению рабочих программ и ведению документации.</w:t>
      </w:r>
    </w:p>
    <w:p w14:paraId="02C2BD54" w14:textId="77777777" w:rsidR="00456B15" w:rsidRPr="00456B15" w:rsidRDefault="00456B15" w:rsidP="00456B1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B15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24E78BA2" w14:textId="77777777" w:rsidR="00456B15" w:rsidRPr="00456B15" w:rsidRDefault="00456B15" w:rsidP="00456B15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Адаптированы 3 молодых специалиста.</w:t>
      </w:r>
    </w:p>
    <w:p w14:paraId="6C53AD63" w14:textId="60852C99" w:rsidR="002B693B" w:rsidRDefault="00456B15" w:rsidP="00456B15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15">
        <w:rPr>
          <w:rFonts w:ascii="Times New Roman" w:hAnsi="Times New Roman" w:cs="Times New Roman"/>
          <w:sz w:val="28"/>
          <w:szCs w:val="28"/>
        </w:rPr>
        <w:t>Уменьшилось количество затруднений в методической работе.</w:t>
      </w:r>
    </w:p>
    <w:p w14:paraId="700CD481" w14:textId="77777777" w:rsidR="00456B15" w:rsidRPr="00456B15" w:rsidRDefault="00456B15" w:rsidP="004C1B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B360A6" w14:textId="6E005FE6" w:rsidR="00456B15" w:rsidRPr="00456B15" w:rsidRDefault="00456B15" w:rsidP="002B693B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B1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B693B" w:rsidRPr="00456B15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Pr="00456B15">
        <w:rPr>
          <w:rFonts w:ascii="Times New Roman" w:hAnsi="Times New Roman" w:cs="Times New Roman"/>
          <w:b/>
          <w:bCs/>
          <w:sz w:val="28"/>
          <w:szCs w:val="28"/>
        </w:rPr>
        <w:t xml:space="preserve">ные области </w:t>
      </w:r>
      <w:r w:rsidR="002B693B" w:rsidRPr="00456B15">
        <w:rPr>
          <w:rFonts w:ascii="Times New Roman" w:hAnsi="Times New Roman" w:cs="Times New Roman"/>
          <w:b/>
          <w:bCs/>
          <w:sz w:val="28"/>
          <w:szCs w:val="28"/>
        </w:rPr>
        <w:t>и пути их решения</w:t>
      </w:r>
      <w:r w:rsidRPr="00456B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2972"/>
        <w:gridCol w:w="3119"/>
        <w:gridCol w:w="3827"/>
      </w:tblGrid>
      <w:tr w:rsidR="00456B15" w14:paraId="477BA754" w14:textId="77777777" w:rsidTr="004235A3">
        <w:tc>
          <w:tcPr>
            <w:tcW w:w="2972" w:type="dxa"/>
          </w:tcPr>
          <w:p w14:paraId="6BE0F037" w14:textId="0741C4B6" w:rsidR="00456B15" w:rsidRPr="004235A3" w:rsidRDefault="00456B15" w:rsidP="002B69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</w:t>
            </w:r>
            <w:r w:rsidRPr="00423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423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14:paraId="2F6C657E" w14:textId="3BA34BDB" w:rsidR="00456B15" w:rsidRPr="004235A3" w:rsidRDefault="00456B15" w:rsidP="002B69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</w:t>
            </w:r>
          </w:p>
        </w:tc>
        <w:tc>
          <w:tcPr>
            <w:tcW w:w="3827" w:type="dxa"/>
          </w:tcPr>
          <w:p w14:paraId="6C7E61D2" w14:textId="01241C70" w:rsidR="00456B15" w:rsidRPr="004235A3" w:rsidRDefault="00456B15" w:rsidP="002B69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решения</w:t>
            </w:r>
          </w:p>
        </w:tc>
      </w:tr>
      <w:tr w:rsidR="00456B15" w14:paraId="22F88BF9" w14:textId="77777777" w:rsidTr="004235A3">
        <w:tc>
          <w:tcPr>
            <w:tcW w:w="2972" w:type="dxa"/>
          </w:tcPr>
          <w:p w14:paraId="6DCF2D09" w14:textId="360ED915" w:rsidR="00456B15" w:rsidRDefault="004C1B5C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>Низкая динамика притока молодых кадров</w:t>
            </w: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14:paraId="3FFFA536" w14:textId="5F78AA15" w:rsidR="00456B15" w:rsidRDefault="004C1B5C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>Недостаточная профориентация</w:t>
            </w:r>
          </w:p>
        </w:tc>
        <w:tc>
          <w:tcPr>
            <w:tcW w:w="3827" w:type="dxa"/>
          </w:tcPr>
          <w:p w14:paraId="4D71D4AB" w14:textId="72AABAD7" w:rsidR="00456B15" w:rsidRDefault="004C1B5C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 для школьников, сотрудничество с педвузами.</w:t>
            </w:r>
          </w:p>
        </w:tc>
      </w:tr>
      <w:tr w:rsidR="00456B15" w14:paraId="491E7089" w14:textId="77777777" w:rsidTr="004235A3">
        <w:tc>
          <w:tcPr>
            <w:tcW w:w="2972" w:type="dxa"/>
          </w:tcPr>
          <w:p w14:paraId="341E9FDB" w14:textId="31758924" w:rsidR="00456B15" w:rsidRDefault="004C1B5C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>Слабое использование цифровых технологий</w:t>
            </w: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14:paraId="15E76A94" w14:textId="365D15F1" w:rsidR="00456B15" w:rsidRDefault="004C1B5C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>Консервативность части педагогов</w:t>
            </w:r>
          </w:p>
        </w:tc>
        <w:tc>
          <w:tcPr>
            <w:tcW w:w="3827" w:type="dxa"/>
          </w:tcPr>
          <w:p w14:paraId="69F07752" w14:textId="7E1EA381" w:rsidR="00456B15" w:rsidRDefault="004C1B5C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B5C">
              <w:rPr>
                <w:rFonts w:ascii="Times New Roman" w:hAnsi="Times New Roman" w:cs="Times New Roman"/>
                <w:sz w:val="28"/>
                <w:szCs w:val="28"/>
              </w:rPr>
              <w:t>Внедрение обязательных мастер-классов по работе с интерактивными ресурсами.</w:t>
            </w:r>
            <w:r w:rsidR="004235A3">
              <w:t xml:space="preserve"> </w:t>
            </w:r>
            <w:r w:rsidR="004235A3" w:rsidRPr="004235A3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внедрение цифровых платформ («Моя школа») и дистанционных методов.  </w:t>
            </w:r>
          </w:p>
        </w:tc>
      </w:tr>
      <w:tr w:rsidR="00456B15" w14:paraId="76FB6853" w14:textId="77777777" w:rsidTr="004235A3">
        <w:tc>
          <w:tcPr>
            <w:tcW w:w="2972" w:type="dxa"/>
          </w:tcPr>
          <w:p w14:paraId="2FD01941" w14:textId="0DECDD6F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>Снижение мотивации учащихся</w:t>
            </w: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14:paraId="5D659227" w14:textId="3E841C95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>Перегрузка формальными заданиями</w:t>
            </w:r>
          </w:p>
        </w:tc>
        <w:tc>
          <w:tcPr>
            <w:tcW w:w="3827" w:type="dxa"/>
          </w:tcPr>
          <w:p w14:paraId="1CA4BD35" w14:textId="3425DD66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>Акцент на творческие проекты, игровые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интерактивных форм обучения.  </w:t>
            </w:r>
          </w:p>
        </w:tc>
      </w:tr>
      <w:tr w:rsidR="00456B15" w14:paraId="1BF61341" w14:textId="77777777" w:rsidTr="004235A3">
        <w:tc>
          <w:tcPr>
            <w:tcW w:w="2972" w:type="dxa"/>
          </w:tcPr>
          <w:p w14:paraId="25DE42B2" w14:textId="56D5E42F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>Недостаточная оснащенность кабинетов</w:t>
            </w: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14:paraId="5AB17AF5" w14:textId="6414C1D5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>Дефицит финансирования</w:t>
            </w:r>
          </w:p>
        </w:tc>
        <w:tc>
          <w:tcPr>
            <w:tcW w:w="3827" w:type="dxa"/>
          </w:tcPr>
          <w:p w14:paraId="65C6F01A" w14:textId="7DD1E5E4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грантовых программах, привлечение ресурсов для оснащения мультимедийным оборудованием.  </w:t>
            </w:r>
          </w:p>
        </w:tc>
      </w:tr>
      <w:tr w:rsidR="00456B15" w14:paraId="3A96D96A" w14:textId="77777777" w:rsidTr="004235A3">
        <w:tc>
          <w:tcPr>
            <w:tcW w:w="2972" w:type="dxa"/>
          </w:tcPr>
          <w:p w14:paraId="4A4D571D" w14:textId="333623CF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93B">
              <w:rPr>
                <w:rFonts w:ascii="Times New Roman" w:hAnsi="Times New Roman" w:cs="Times New Roman"/>
                <w:sz w:val="28"/>
                <w:szCs w:val="28"/>
              </w:rPr>
              <w:t>Стареющий педагогический состав (средний стаж — 20+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выгорание</w:t>
            </w:r>
          </w:p>
        </w:tc>
        <w:tc>
          <w:tcPr>
            <w:tcW w:w="3119" w:type="dxa"/>
          </w:tcPr>
          <w:p w14:paraId="1413DDB6" w14:textId="6ECE4010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притока молодых специалистов, большая загруженность педагогов</w:t>
            </w:r>
          </w:p>
        </w:tc>
        <w:tc>
          <w:tcPr>
            <w:tcW w:w="3827" w:type="dxa"/>
          </w:tcPr>
          <w:p w14:paraId="592D515A" w14:textId="044BC2F5" w:rsidR="00456B15" w:rsidRDefault="004235A3" w:rsidP="002B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A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молодых специалистов через профориентационные мероприятия.  </w:t>
            </w:r>
          </w:p>
        </w:tc>
      </w:tr>
    </w:tbl>
    <w:p w14:paraId="612F98FD" w14:textId="0BD4A465" w:rsidR="002B693B" w:rsidRPr="002B693B" w:rsidRDefault="002B693B" w:rsidP="002B69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3FD694" w14:textId="1B260130" w:rsidR="00EA3C7F" w:rsidRPr="00EA3C7F" w:rsidRDefault="00EA3C7F" w:rsidP="00EA3C7F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EA3C7F">
        <w:rPr>
          <w:rFonts w:ascii="Times New Roman" w:hAnsi="Times New Roman" w:cs="Times New Roman"/>
          <w:b/>
          <w:bCs/>
          <w:sz w:val="28"/>
          <w:szCs w:val="28"/>
        </w:rPr>
        <w:t>Итоги и перспективы</w:t>
      </w:r>
    </w:p>
    <w:p w14:paraId="0517A7F0" w14:textId="77777777" w:rsidR="00EA3C7F" w:rsidRPr="00EA3C7F" w:rsidRDefault="00EA3C7F" w:rsidP="00EA3C7F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C7F"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14:paraId="77925031" w14:textId="77777777" w:rsidR="00EA3C7F" w:rsidRPr="00EA3C7F" w:rsidRDefault="00EA3C7F" w:rsidP="00EA3C7F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7F">
        <w:rPr>
          <w:rFonts w:ascii="Times New Roman" w:hAnsi="Times New Roman" w:cs="Times New Roman"/>
          <w:sz w:val="28"/>
          <w:szCs w:val="28"/>
        </w:rPr>
        <w:lastRenderedPageBreak/>
        <w:t>Успешное внедрение элементов обновленных ФГОС в практику преподавания.</w:t>
      </w:r>
    </w:p>
    <w:p w14:paraId="0ABA1F69" w14:textId="63CCAA62" w:rsidR="00EA3C7F" w:rsidRPr="00EA3C7F" w:rsidRDefault="00EA3C7F" w:rsidP="00EA3C7F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7F">
        <w:rPr>
          <w:rFonts w:ascii="Times New Roman" w:hAnsi="Times New Roman" w:cs="Times New Roman"/>
          <w:sz w:val="28"/>
          <w:szCs w:val="28"/>
        </w:rPr>
        <w:t>Рост количества участников</w:t>
      </w:r>
      <w:r w:rsidR="00E128E8">
        <w:rPr>
          <w:rFonts w:ascii="Times New Roman" w:hAnsi="Times New Roman" w:cs="Times New Roman"/>
          <w:sz w:val="28"/>
          <w:szCs w:val="28"/>
        </w:rPr>
        <w:t>, победителей</w:t>
      </w:r>
      <w:r w:rsidRPr="00EA3C7F"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="00E128E8">
        <w:rPr>
          <w:rFonts w:ascii="Times New Roman" w:hAnsi="Times New Roman" w:cs="Times New Roman"/>
          <w:sz w:val="28"/>
          <w:szCs w:val="28"/>
        </w:rPr>
        <w:t>творческих</w:t>
      </w:r>
      <w:r w:rsidRPr="00EA3C7F">
        <w:rPr>
          <w:rFonts w:ascii="Times New Roman" w:hAnsi="Times New Roman" w:cs="Times New Roman"/>
          <w:sz w:val="28"/>
          <w:szCs w:val="28"/>
        </w:rPr>
        <w:t xml:space="preserve"> конкурсов.</w:t>
      </w:r>
    </w:p>
    <w:p w14:paraId="23ECA471" w14:textId="77777777" w:rsidR="00EA3C7F" w:rsidRPr="00EA3C7F" w:rsidRDefault="00EA3C7F" w:rsidP="00EA3C7F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7F">
        <w:rPr>
          <w:rFonts w:ascii="Times New Roman" w:hAnsi="Times New Roman" w:cs="Times New Roman"/>
          <w:sz w:val="28"/>
          <w:szCs w:val="28"/>
        </w:rPr>
        <w:t>Повышение квалификации педагогов через курсы и обмен опытом.</w:t>
      </w:r>
    </w:p>
    <w:p w14:paraId="25BF91F1" w14:textId="77777777" w:rsidR="00EA3C7F" w:rsidRPr="00EA3C7F" w:rsidRDefault="00EA3C7F" w:rsidP="00EA3C7F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C7F">
        <w:rPr>
          <w:rFonts w:ascii="Times New Roman" w:hAnsi="Times New Roman" w:cs="Times New Roman"/>
          <w:b/>
          <w:bCs/>
          <w:sz w:val="28"/>
          <w:szCs w:val="28"/>
        </w:rPr>
        <w:t>Недостатки:</w:t>
      </w:r>
    </w:p>
    <w:p w14:paraId="414E9DDF" w14:textId="77777777" w:rsidR="00EA3C7F" w:rsidRPr="00EA3C7F" w:rsidRDefault="00EA3C7F" w:rsidP="00EA3C7F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7F">
        <w:rPr>
          <w:rFonts w:ascii="Times New Roman" w:hAnsi="Times New Roman" w:cs="Times New Roman"/>
          <w:sz w:val="28"/>
          <w:szCs w:val="28"/>
        </w:rPr>
        <w:t>Не все учителя активно применяют современные технологии.</w:t>
      </w:r>
    </w:p>
    <w:p w14:paraId="6C927DFC" w14:textId="3DB16AD6" w:rsidR="00EA3C7F" w:rsidRDefault="00EA3C7F" w:rsidP="00EA3C7F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7F">
        <w:rPr>
          <w:rFonts w:ascii="Times New Roman" w:hAnsi="Times New Roman" w:cs="Times New Roman"/>
          <w:sz w:val="28"/>
          <w:szCs w:val="28"/>
        </w:rPr>
        <w:t>Сохраняется дисбаланс в возрастном составе педагогов.</w:t>
      </w:r>
    </w:p>
    <w:p w14:paraId="5A5C6989" w14:textId="595F3D35" w:rsidR="00E128E8" w:rsidRPr="00EA3C7F" w:rsidRDefault="00E128E8" w:rsidP="00EA3C7F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роста победителей и призеров ВСОШ на муниципальном и региональном уровнях.</w:t>
      </w:r>
    </w:p>
    <w:p w14:paraId="7A62612B" w14:textId="3AE04C91" w:rsidR="002B693B" w:rsidRPr="002B693B" w:rsidRDefault="00E128E8" w:rsidP="002B693B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B693B" w:rsidRPr="002B693B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Перспективные задачи на 2025–2026 учебный год:  </w:t>
      </w:r>
    </w:p>
    <w:p w14:paraId="2B36A875" w14:textId="77777777" w:rsidR="002B693B" w:rsidRPr="002B693B" w:rsidRDefault="002B693B" w:rsidP="002B69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 xml:space="preserve">1. Продолжить внедрение обновлённых ФГОС, уделяя внимание практическому применению новых методик.  </w:t>
      </w:r>
    </w:p>
    <w:p w14:paraId="6AE95177" w14:textId="35BBF298" w:rsidR="002B693B" w:rsidRDefault="002B693B" w:rsidP="002B69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 xml:space="preserve">2. Усилить работу с молодыми специалистами через наставничество и стажировки.  </w:t>
      </w:r>
    </w:p>
    <w:p w14:paraId="065690FB" w14:textId="36141157" w:rsidR="00E128E8" w:rsidRPr="002B693B" w:rsidRDefault="00E128E8" w:rsidP="002B69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28E8">
        <w:rPr>
          <w:rFonts w:ascii="Times New Roman" w:hAnsi="Times New Roman" w:cs="Times New Roman"/>
          <w:sz w:val="28"/>
          <w:szCs w:val="28"/>
        </w:rPr>
        <w:t>Усилить подготовку к ГИА – организовать районный пробный экзамен с анализом результатов.</w:t>
      </w:r>
    </w:p>
    <w:p w14:paraId="13E72E94" w14:textId="417A0C18" w:rsidR="002B693B" w:rsidRPr="002B693B" w:rsidRDefault="00E128E8" w:rsidP="002B69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693B" w:rsidRPr="002B693B">
        <w:rPr>
          <w:rFonts w:ascii="Times New Roman" w:hAnsi="Times New Roman" w:cs="Times New Roman"/>
          <w:sz w:val="28"/>
          <w:szCs w:val="28"/>
        </w:rPr>
        <w:t xml:space="preserve">. Расширить использование цифровых технологий в образовательном процессе.  </w:t>
      </w:r>
    </w:p>
    <w:p w14:paraId="26F2B06B" w14:textId="10B11C23" w:rsidR="002B693B" w:rsidRDefault="00E128E8" w:rsidP="002B69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693B" w:rsidRPr="002B693B">
        <w:rPr>
          <w:rFonts w:ascii="Times New Roman" w:hAnsi="Times New Roman" w:cs="Times New Roman"/>
          <w:sz w:val="28"/>
          <w:szCs w:val="28"/>
        </w:rPr>
        <w:t xml:space="preserve">. Активизировать участие педагогов и учащихся в профессиональных и творческих конкурсах.  </w:t>
      </w:r>
    </w:p>
    <w:p w14:paraId="479622F7" w14:textId="18E1F2DD" w:rsidR="00E128E8" w:rsidRPr="00E128E8" w:rsidRDefault="00E128E8" w:rsidP="00E128E8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128E8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E128E8">
        <w:rPr>
          <w:rFonts w:ascii="Times New Roman" w:hAnsi="Times New Roman" w:cs="Times New Roman"/>
          <w:sz w:val="28"/>
          <w:szCs w:val="28"/>
        </w:rPr>
        <w:t>ть мотивацию учащихся – расшир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8E8">
        <w:rPr>
          <w:rFonts w:ascii="Times New Roman" w:hAnsi="Times New Roman" w:cs="Times New Roman"/>
          <w:sz w:val="28"/>
          <w:szCs w:val="28"/>
        </w:rPr>
        <w:t xml:space="preserve">ть участие в межрегиональных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E128E8">
        <w:rPr>
          <w:rFonts w:ascii="Times New Roman" w:hAnsi="Times New Roman" w:cs="Times New Roman"/>
          <w:sz w:val="28"/>
          <w:szCs w:val="28"/>
        </w:rPr>
        <w:t xml:space="preserve">проектах (например, «Игры </w:t>
      </w:r>
      <w:r>
        <w:rPr>
          <w:rFonts w:ascii="Times New Roman" w:hAnsi="Times New Roman" w:cs="Times New Roman"/>
          <w:sz w:val="28"/>
          <w:szCs w:val="28"/>
        </w:rPr>
        <w:t>разума</w:t>
      </w:r>
      <w:r w:rsidRPr="00E128E8">
        <w:rPr>
          <w:rFonts w:ascii="Times New Roman" w:hAnsi="Times New Roman" w:cs="Times New Roman"/>
          <w:sz w:val="28"/>
          <w:szCs w:val="28"/>
        </w:rPr>
        <w:t>»).</w:t>
      </w:r>
    </w:p>
    <w:p w14:paraId="643CFBBD" w14:textId="1DC6564D" w:rsidR="00E128E8" w:rsidRPr="00E128E8" w:rsidRDefault="00E128E8" w:rsidP="00E128E8">
      <w:pPr>
        <w:spacing w:after="0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8E8">
        <w:rPr>
          <w:rFonts w:ascii="Times New Roman" w:hAnsi="Times New Roman" w:cs="Times New Roman"/>
          <w:b/>
          <w:bCs/>
          <w:sz w:val="28"/>
          <w:szCs w:val="28"/>
        </w:rPr>
        <w:t>6. Заключение</w:t>
      </w:r>
    </w:p>
    <w:p w14:paraId="75913497" w14:textId="1292737B" w:rsidR="00E128E8" w:rsidRPr="002B693B" w:rsidRDefault="00E128E8" w:rsidP="00E128E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E8">
        <w:rPr>
          <w:rFonts w:ascii="Times New Roman" w:hAnsi="Times New Roman" w:cs="Times New Roman"/>
          <w:sz w:val="28"/>
          <w:szCs w:val="28"/>
        </w:rPr>
        <w:t>Деятельность ММО в 2024–2025 учебном году была продуктивной и соответствовала поставленным целям. Объединение сохраняет роль центра методической поддержки педагогов, но требует дальнейшего развития в области цифровых технологий и работы с молодыми кадрами.</w:t>
      </w:r>
    </w:p>
    <w:p w14:paraId="4766CBBE" w14:textId="77777777" w:rsidR="002B693B" w:rsidRPr="002B693B" w:rsidRDefault="002B693B" w:rsidP="002B693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A30DD1" w14:textId="2A0FF753" w:rsidR="002B693B" w:rsidRPr="00E128E8" w:rsidRDefault="002B693B" w:rsidP="00E128E8">
      <w:pPr>
        <w:spacing w:after="0"/>
        <w:ind w:left="-567" w:right="-143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28E8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</w:t>
      </w:r>
      <w:r w:rsidR="00E128E8" w:rsidRPr="00E128E8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E128E8"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="00E128E8" w:rsidRPr="00E128E8">
        <w:rPr>
          <w:rFonts w:ascii="Times New Roman" w:hAnsi="Times New Roman" w:cs="Times New Roman"/>
          <w:i/>
          <w:iCs/>
          <w:sz w:val="28"/>
          <w:szCs w:val="28"/>
        </w:rPr>
        <w:t xml:space="preserve"> учителей русского языка и литературы -</w:t>
      </w:r>
      <w:r w:rsidRPr="00E128E8">
        <w:rPr>
          <w:rFonts w:ascii="Times New Roman" w:hAnsi="Times New Roman" w:cs="Times New Roman"/>
          <w:i/>
          <w:iCs/>
          <w:sz w:val="28"/>
          <w:szCs w:val="28"/>
        </w:rPr>
        <w:t xml:space="preserve"> Тараскина И.И.  </w:t>
      </w:r>
    </w:p>
    <w:p w14:paraId="0355E3F2" w14:textId="565CD783" w:rsidR="002B693B" w:rsidRPr="00E128E8" w:rsidRDefault="002B693B" w:rsidP="002B693B">
      <w:pPr>
        <w:spacing w:after="0"/>
        <w:ind w:left="-567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28E8">
        <w:rPr>
          <w:rFonts w:ascii="Times New Roman" w:hAnsi="Times New Roman" w:cs="Times New Roman"/>
          <w:i/>
          <w:iCs/>
          <w:sz w:val="28"/>
          <w:szCs w:val="28"/>
        </w:rPr>
        <w:t xml:space="preserve">Дата: 20.06.2025  </w:t>
      </w:r>
    </w:p>
    <w:p w14:paraId="7E968ADC" w14:textId="77777777" w:rsidR="009C2EC0" w:rsidRPr="009C2EC0" w:rsidRDefault="009C2EC0" w:rsidP="009C2E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C2E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награждения!!!!!!!!!!!!!!!!!!!!!!!</w:t>
      </w: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3260"/>
        <w:gridCol w:w="3679"/>
      </w:tblGrid>
      <w:tr w:rsidR="009C2EC0" w:rsidRPr="009C2EC0" w14:paraId="478EB9EF" w14:textId="77777777" w:rsidTr="00161FEB">
        <w:tc>
          <w:tcPr>
            <w:tcW w:w="2977" w:type="dxa"/>
          </w:tcPr>
          <w:p w14:paraId="705A0B5C" w14:textId="77777777" w:rsidR="009C2EC0" w:rsidRPr="009C2EC0" w:rsidRDefault="009C2EC0" w:rsidP="009C2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</w:tcPr>
          <w:p w14:paraId="4972C8EC" w14:textId="77777777" w:rsidR="009C2EC0" w:rsidRPr="009C2EC0" w:rsidRDefault="009C2EC0" w:rsidP="009C2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ОО, предмет</w:t>
            </w:r>
          </w:p>
        </w:tc>
        <w:tc>
          <w:tcPr>
            <w:tcW w:w="3679" w:type="dxa"/>
          </w:tcPr>
          <w:p w14:paraId="5392F35B" w14:textId="77777777" w:rsidR="009C2EC0" w:rsidRPr="009C2EC0" w:rsidRDefault="009C2EC0" w:rsidP="009C2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Конкретные достижения педагога</w:t>
            </w:r>
          </w:p>
        </w:tc>
      </w:tr>
      <w:tr w:rsidR="009C2EC0" w:rsidRPr="009C2EC0" w14:paraId="0AE3E366" w14:textId="77777777" w:rsidTr="00161FEB">
        <w:tc>
          <w:tcPr>
            <w:tcW w:w="2977" w:type="dxa"/>
          </w:tcPr>
          <w:p w14:paraId="497FD16D" w14:textId="77777777" w:rsidR="009C2EC0" w:rsidRPr="009C2EC0" w:rsidRDefault="009C2EC0" w:rsidP="009C2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Сарачакова</w:t>
            </w:r>
            <w:proofErr w:type="spellEnd"/>
            <w:r w:rsidRPr="009C2EC0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260" w:type="dxa"/>
          </w:tcPr>
          <w:p w14:paraId="47922700" w14:textId="0B193484" w:rsidR="009C2EC0" w:rsidRPr="009C2EC0" w:rsidRDefault="009C2EC0" w:rsidP="009C2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679" w:type="dxa"/>
          </w:tcPr>
          <w:p w14:paraId="4CEF1420" w14:textId="355B3526" w:rsidR="009C2EC0" w:rsidRPr="009C2EC0" w:rsidRDefault="009C2EC0" w:rsidP="009C2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За высокие результаты в научно-исследовательской деятельности учащихся, за участие в разработке 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, инициированн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Бийского района «Игры в классики: макай пером в правду», посвященного 95-летию В.М. </w:t>
            </w:r>
            <w:r w:rsidRPr="009C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Шукшина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9C2EC0">
              <w:rPr>
                <w:rFonts w:ascii="Times New Roman" w:hAnsi="Times New Roman" w:cs="Times New Roman"/>
                <w:sz w:val="24"/>
                <w:szCs w:val="24"/>
              </w:rPr>
              <w:t xml:space="preserve">«Битва со </w:t>
            </w:r>
            <w:proofErr w:type="spellStart"/>
            <w:r w:rsidRPr="009C2EC0">
              <w:rPr>
                <w:rFonts w:ascii="Times New Roman" w:hAnsi="Times New Roman" w:cs="Times New Roman"/>
                <w:sz w:val="24"/>
                <w:szCs w:val="24"/>
              </w:rPr>
              <w:t>СТИХиЯми</w:t>
            </w:r>
            <w:proofErr w:type="spellEnd"/>
            <w:r w:rsidRPr="009C2EC0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посвященного стихам-юбилярам 2025 года.  </w:t>
            </w:r>
          </w:p>
        </w:tc>
      </w:tr>
    </w:tbl>
    <w:p w14:paraId="1116664D" w14:textId="77777777" w:rsidR="002B693B" w:rsidRPr="002B693B" w:rsidRDefault="002B693B" w:rsidP="009C2E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693B" w:rsidRPr="002B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E44"/>
    <w:multiLevelType w:val="hybridMultilevel"/>
    <w:tmpl w:val="09042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4E65"/>
    <w:multiLevelType w:val="hybridMultilevel"/>
    <w:tmpl w:val="68A4E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2C6A"/>
    <w:multiLevelType w:val="hybridMultilevel"/>
    <w:tmpl w:val="2D0C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43C8"/>
    <w:multiLevelType w:val="hybridMultilevel"/>
    <w:tmpl w:val="0D166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C6E24"/>
    <w:multiLevelType w:val="hybridMultilevel"/>
    <w:tmpl w:val="4A68E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E0D"/>
    <w:multiLevelType w:val="hybridMultilevel"/>
    <w:tmpl w:val="5FA6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F7C8D"/>
    <w:multiLevelType w:val="hybridMultilevel"/>
    <w:tmpl w:val="FEA46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96EDF"/>
    <w:multiLevelType w:val="hybridMultilevel"/>
    <w:tmpl w:val="47D2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5DA8"/>
    <w:multiLevelType w:val="hybridMultilevel"/>
    <w:tmpl w:val="326A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911E5"/>
    <w:multiLevelType w:val="hybridMultilevel"/>
    <w:tmpl w:val="619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60E1"/>
    <w:multiLevelType w:val="hybridMultilevel"/>
    <w:tmpl w:val="814CB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286F"/>
    <w:multiLevelType w:val="hybridMultilevel"/>
    <w:tmpl w:val="DCE4A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8370F"/>
    <w:multiLevelType w:val="hybridMultilevel"/>
    <w:tmpl w:val="FC3C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23CC0"/>
    <w:multiLevelType w:val="hybridMultilevel"/>
    <w:tmpl w:val="40742D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A3"/>
    <w:rsid w:val="001D39C6"/>
    <w:rsid w:val="002B693B"/>
    <w:rsid w:val="00302ECD"/>
    <w:rsid w:val="003611A3"/>
    <w:rsid w:val="003A43E4"/>
    <w:rsid w:val="004235A3"/>
    <w:rsid w:val="00456B15"/>
    <w:rsid w:val="004C1B5C"/>
    <w:rsid w:val="00501EFD"/>
    <w:rsid w:val="00656C89"/>
    <w:rsid w:val="009C2EC0"/>
    <w:rsid w:val="00B27162"/>
    <w:rsid w:val="00E128E8"/>
    <w:rsid w:val="00E3354E"/>
    <w:rsid w:val="00EA3C7F"/>
    <w:rsid w:val="00E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2204"/>
  <w15:chartTrackingRefBased/>
  <w15:docId w15:val="{30D62C2A-3B0C-464B-82FA-DB6CFF4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3E4"/>
    <w:pPr>
      <w:ind w:left="720"/>
      <w:contextualSpacing/>
    </w:pPr>
  </w:style>
  <w:style w:type="table" w:styleId="a4">
    <w:name w:val="Table Grid"/>
    <w:basedOn w:val="a1"/>
    <w:uiPriority w:val="39"/>
    <w:rsid w:val="0045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C2E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532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9</cp:revision>
  <dcterms:created xsi:type="dcterms:W3CDTF">2025-08-02T08:44:00Z</dcterms:created>
  <dcterms:modified xsi:type="dcterms:W3CDTF">2025-08-02T09:59:00Z</dcterms:modified>
</cp:coreProperties>
</file>